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4.xml" ContentType="application/vnd.openxmlformats-officedocument.customXml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30F5B1" w14:textId="77777777" w:rsidR="00E74386" w:rsidRDefault="009E0D60">
      <w:pPr>
        <w:rPr>
          <w:i/>
        </w:rPr>
      </w:pPr>
      <w:r w:rsidRPr="00E67E60">
        <w:rPr>
          <w:b/>
          <w:sz w:val="28"/>
          <w:szCs w:val="28"/>
        </w:rPr>
        <w:t>Annual performance report for:</w:t>
      </w:r>
      <w:r>
        <w:rPr>
          <w:b/>
        </w:rPr>
        <w:tab/>
      </w:r>
      <w:r w:rsidR="00A14B1A">
        <w:rPr>
          <w:b/>
        </w:rPr>
        <w:t xml:space="preserve"> </w:t>
      </w:r>
      <w:r w:rsidR="00906A01" w:rsidRPr="00906A01">
        <w:t>APHA, Weybridge Incineration Plant</w:t>
      </w:r>
      <w:r w:rsidRPr="00E223FF">
        <w:rPr>
          <w:color w:val="7030A0"/>
        </w:rPr>
        <w:tab/>
      </w:r>
      <w:r w:rsidRPr="00E223FF">
        <w:rPr>
          <w:color w:val="7030A0"/>
        </w:rPr>
        <w:tab/>
      </w:r>
      <w:r>
        <w:rPr>
          <w:b/>
        </w:rPr>
        <w:tab/>
      </w:r>
    </w:p>
    <w:p w14:paraId="1F4E49B1" w14:textId="576FAF7C" w:rsidR="009E0D60" w:rsidRDefault="009E0D60">
      <w:pPr>
        <w:rPr>
          <w:b/>
        </w:rPr>
      </w:pPr>
      <w:r>
        <w:rPr>
          <w:b/>
        </w:rPr>
        <w:t>Permit Number:</w:t>
      </w:r>
      <w:r>
        <w:rPr>
          <w:b/>
        </w:rPr>
        <w:tab/>
      </w:r>
      <w:r w:rsidR="00E223FF">
        <w:rPr>
          <w:b/>
        </w:rPr>
        <w:t>EPR/</w:t>
      </w:r>
      <w:r w:rsidR="007273B7" w:rsidRPr="00157DA2">
        <w:rPr>
          <w:rFonts w:eastAsia="Calibri"/>
          <w:b/>
          <w:sz w:val="22"/>
          <w:szCs w:val="22"/>
        </w:rPr>
        <w:t>AP3039SD</w:t>
      </w:r>
      <w:r>
        <w:rPr>
          <w:b/>
        </w:rPr>
        <w:tab/>
      </w:r>
      <w:r>
        <w:rPr>
          <w:b/>
        </w:rPr>
        <w:tab/>
      </w:r>
      <w:r>
        <w:rPr>
          <w:b/>
        </w:rPr>
        <w:tab/>
      </w:r>
      <w:r>
        <w:rPr>
          <w:b/>
        </w:rPr>
        <w:tab/>
      </w:r>
    </w:p>
    <w:p w14:paraId="196DBC3B" w14:textId="14887B1E" w:rsidR="009E0D60" w:rsidRDefault="009E0D60">
      <w:pPr>
        <w:rPr>
          <w:b/>
        </w:rPr>
      </w:pPr>
      <w:r>
        <w:rPr>
          <w:b/>
        </w:rPr>
        <w:t>Year:</w:t>
      </w:r>
      <w:r w:rsidR="00EF0B49">
        <w:rPr>
          <w:b/>
        </w:rPr>
        <w:t xml:space="preserve"> 20</w:t>
      </w:r>
      <w:r w:rsidR="00297456">
        <w:rPr>
          <w:b/>
        </w:rPr>
        <w:t>2</w:t>
      </w:r>
      <w:r w:rsidR="00505E27">
        <w:rPr>
          <w:b/>
        </w:rPr>
        <w:t>2</w:t>
      </w:r>
    </w:p>
    <w:p w14:paraId="21DAEE5D" w14:textId="77777777" w:rsidR="000C6E7B" w:rsidRDefault="009E0D60">
      <w:r>
        <w:t>This report is required under the Industrial Emissions Directive’s Article 55(2) requirements on reporting and public information on waste incineration plants and co-incineration plants</w:t>
      </w:r>
      <w:r w:rsidR="00583ABF">
        <w:t>,</w:t>
      </w:r>
      <w:r w:rsidR="000C6E7B">
        <w:t xml:space="preserve"> which</w:t>
      </w:r>
      <w:r>
        <w:t xml:space="preserve"> require the operator to produce an annual report on the functioning a</w:t>
      </w:r>
      <w:r w:rsidR="00A14B1A">
        <w:t>nd monitoring of the plant and</w:t>
      </w:r>
      <w:r>
        <w:t xml:space="preserve"> make </w:t>
      </w:r>
      <w:r w:rsidR="00A14B1A">
        <w:t>it</w:t>
      </w:r>
      <w:r>
        <w:t xml:space="preserve"> available to the public. </w:t>
      </w:r>
    </w:p>
    <w:p w14:paraId="66F731D6" w14:textId="77777777" w:rsidR="009E0D60" w:rsidRPr="00E67E60" w:rsidRDefault="00E67E60" w:rsidP="00E67E60">
      <w:pPr>
        <w:rPr>
          <w:b/>
          <w:sz w:val="28"/>
          <w:szCs w:val="28"/>
        </w:rPr>
      </w:pPr>
      <w:r>
        <w:rPr>
          <w:b/>
          <w:sz w:val="28"/>
          <w:szCs w:val="28"/>
        </w:rPr>
        <w:t>1.   Introduction</w:t>
      </w:r>
    </w:p>
    <w:tbl>
      <w:tblPr>
        <w:tblStyle w:val="TableGrid"/>
        <w:tblW w:w="9776" w:type="dxa"/>
        <w:tblLook w:val="04A0" w:firstRow="1" w:lastRow="0" w:firstColumn="1" w:lastColumn="0" w:noHBand="0" w:noVBand="1"/>
      </w:tblPr>
      <w:tblGrid>
        <w:gridCol w:w="3114"/>
        <w:gridCol w:w="6662"/>
      </w:tblGrid>
      <w:tr w:rsidR="009E0D60" w14:paraId="5D94D7FC" w14:textId="77777777" w:rsidTr="009011C3">
        <w:tc>
          <w:tcPr>
            <w:tcW w:w="3114" w:type="dxa"/>
          </w:tcPr>
          <w:p w14:paraId="343FC698" w14:textId="77777777" w:rsidR="009E0D60" w:rsidRDefault="009E0D60" w:rsidP="009E0D60">
            <w:r>
              <w:t>Name and address of plant</w:t>
            </w:r>
          </w:p>
          <w:p w14:paraId="0DB2859F" w14:textId="77777777" w:rsidR="009E0D60" w:rsidRDefault="009E0D60" w:rsidP="009E0D60"/>
          <w:p w14:paraId="14BCD46B" w14:textId="77777777" w:rsidR="009E0D60" w:rsidRDefault="009E0D60" w:rsidP="009E0D60"/>
          <w:p w14:paraId="2B2DD46E" w14:textId="77777777" w:rsidR="009E0D60" w:rsidRDefault="009E0D60" w:rsidP="009E0D60"/>
          <w:p w14:paraId="183B4559" w14:textId="77777777" w:rsidR="009E0D60" w:rsidRDefault="009E0D60" w:rsidP="009E0D60"/>
          <w:p w14:paraId="34E02274" w14:textId="77777777" w:rsidR="009E0D60" w:rsidRDefault="009E0D60" w:rsidP="009E0D60"/>
        </w:tc>
        <w:tc>
          <w:tcPr>
            <w:tcW w:w="6662" w:type="dxa"/>
          </w:tcPr>
          <w:p w14:paraId="15967BAF" w14:textId="77777777" w:rsidR="00C643B5" w:rsidRPr="00157DA2" w:rsidRDefault="00C643B5" w:rsidP="00C643B5">
            <w:pPr>
              <w:rPr>
                <w:rFonts w:eastAsia="Calibri"/>
                <w:sz w:val="22"/>
                <w:szCs w:val="22"/>
              </w:rPr>
            </w:pPr>
            <w:r>
              <w:rPr>
                <w:rFonts w:eastAsia="Calibri"/>
                <w:sz w:val="22"/>
                <w:szCs w:val="22"/>
              </w:rPr>
              <w:t>Animal Plant Health</w:t>
            </w:r>
            <w:r w:rsidRPr="00157DA2">
              <w:rPr>
                <w:rFonts w:eastAsia="Calibri"/>
                <w:sz w:val="22"/>
                <w:szCs w:val="22"/>
              </w:rPr>
              <w:t xml:space="preserve"> Agency (</w:t>
            </w:r>
            <w:r>
              <w:rPr>
                <w:rFonts w:eastAsia="Calibri"/>
                <w:sz w:val="22"/>
                <w:szCs w:val="22"/>
              </w:rPr>
              <w:t>APH</w:t>
            </w:r>
            <w:r w:rsidRPr="00157DA2">
              <w:rPr>
                <w:rFonts w:eastAsia="Calibri"/>
                <w:sz w:val="22"/>
                <w:szCs w:val="22"/>
              </w:rPr>
              <w:t>A)</w:t>
            </w:r>
          </w:p>
          <w:p w14:paraId="49139D40" w14:textId="77777777" w:rsidR="00C643B5" w:rsidRPr="00157DA2" w:rsidRDefault="00C643B5" w:rsidP="00C643B5">
            <w:pPr>
              <w:rPr>
                <w:rFonts w:eastAsia="Calibri"/>
                <w:sz w:val="22"/>
                <w:szCs w:val="22"/>
              </w:rPr>
            </w:pPr>
            <w:r w:rsidRPr="00157DA2">
              <w:rPr>
                <w:rFonts w:eastAsia="Calibri"/>
                <w:sz w:val="22"/>
                <w:szCs w:val="22"/>
              </w:rPr>
              <w:t xml:space="preserve">Incineration Facility, </w:t>
            </w:r>
          </w:p>
          <w:p w14:paraId="10846E54" w14:textId="77777777" w:rsidR="00C643B5" w:rsidRPr="00157DA2" w:rsidRDefault="00C643B5" w:rsidP="00C643B5">
            <w:pPr>
              <w:rPr>
                <w:rFonts w:eastAsia="Calibri"/>
                <w:sz w:val="22"/>
                <w:szCs w:val="22"/>
              </w:rPr>
            </w:pPr>
            <w:smartTag w:uri="urn:schemas-microsoft-com:office:smarttags" w:element="address">
              <w:smartTag w:uri="urn:schemas-microsoft-com:office:smarttags" w:element="Street">
                <w:r w:rsidRPr="00157DA2">
                  <w:rPr>
                    <w:rFonts w:eastAsia="Calibri"/>
                    <w:sz w:val="22"/>
                    <w:szCs w:val="22"/>
                  </w:rPr>
                  <w:t>Woodham Lane</w:t>
                </w:r>
              </w:smartTag>
            </w:smartTag>
            <w:r w:rsidRPr="00157DA2">
              <w:rPr>
                <w:rFonts w:eastAsia="Calibri"/>
                <w:sz w:val="22"/>
                <w:szCs w:val="22"/>
              </w:rPr>
              <w:t xml:space="preserve">, </w:t>
            </w:r>
          </w:p>
          <w:p w14:paraId="43894A55" w14:textId="77777777" w:rsidR="00C643B5" w:rsidRPr="00157DA2" w:rsidRDefault="00C643B5" w:rsidP="00C643B5">
            <w:pPr>
              <w:rPr>
                <w:rFonts w:eastAsia="Calibri"/>
                <w:sz w:val="22"/>
                <w:szCs w:val="22"/>
              </w:rPr>
            </w:pPr>
            <w:r w:rsidRPr="00157DA2">
              <w:rPr>
                <w:rFonts w:eastAsia="Calibri"/>
                <w:sz w:val="22"/>
                <w:szCs w:val="22"/>
              </w:rPr>
              <w:t>New Haw,</w:t>
            </w:r>
          </w:p>
          <w:p w14:paraId="04F5731A" w14:textId="77777777" w:rsidR="00C643B5" w:rsidRPr="00157DA2" w:rsidRDefault="00C643B5" w:rsidP="00C643B5">
            <w:pPr>
              <w:rPr>
                <w:rFonts w:eastAsia="Calibri"/>
                <w:sz w:val="22"/>
                <w:szCs w:val="22"/>
              </w:rPr>
            </w:pPr>
            <w:r w:rsidRPr="00157DA2">
              <w:rPr>
                <w:rFonts w:eastAsia="Calibri"/>
                <w:sz w:val="22"/>
                <w:szCs w:val="22"/>
              </w:rPr>
              <w:t>Addlestone,</w:t>
            </w:r>
          </w:p>
          <w:p w14:paraId="574D6637" w14:textId="77777777" w:rsidR="00C643B5" w:rsidRPr="00157DA2" w:rsidRDefault="00C643B5" w:rsidP="00C643B5">
            <w:pPr>
              <w:rPr>
                <w:rFonts w:eastAsia="Calibri"/>
                <w:sz w:val="22"/>
                <w:szCs w:val="22"/>
              </w:rPr>
            </w:pPr>
            <w:smartTag w:uri="urn:schemas-microsoft-com:office:smarttags" w:element="place">
              <w:r w:rsidRPr="00157DA2">
                <w:rPr>
                  <w:rFonts w:eastAsia="Calibri"/>
                  <w:sz w:val="22"/>
                  <w:szCs w:val="22"/>
                </w:rPr>
                <w:t>Surrey</w:t>
              </w:r>
            </w:smartTag>
          </w:p>
          <w:p w14:paraId="4F57278B" w14:textId="77777777" w:rsidR="009E0D60" w:rsidRDefault="00C643B5" w:rsidP="00C643B5">
            <w:r w:rsidRPr="00157DA2">
              <w:rPr>
                <w:rFonts w:eastAsia="Calibri"/>
                <w:sz w:val="22"/>
                <w:szCs w:val="22"/>
              </w:rPr>
              <w:t>KT15 3NB</w:t>
            </w:r>
          </w:p>
        </w:tc>
      </w:tr>
      <w:tr w:rsidR="009E0D60" w14:paraId="626506A1" w14:textId="77777777" w:rsidTr="009011C3">
        <w:tc>
          <w:tcPr>
            <w:tcW w:w="3114" w:type="dxa"/>
          </w:tcPr>
          <w:p w14:paraId="322ECC3E" w14:textId="77777777" w:rsidR="00FB0BB5" w:rsidRDefault="009E0D60" w:rsidP="00D90FE1">
            <w:r>
              <w:t xml:space="preserve">Description of waste </w:t>
            </w:r>
            <w:r w:rsidR="00D90FE1">
              <w:t>input</w:t>
            </w:r>
          </w:p>
        </w:tc>
        <w:tc>
          <w:tcPr>
            <w:tcW w:w="6662" w:type="dxa"/>
          </w:tcPr>
          <w:p w14:paraId="485E3D5D" w14:textId="3357BACE" w:rsidR="009E0D60" w:rsidRPr="007273B7" w:rsidRDefault="002A3C56" w:rsidP="002A3C56">
            <w:pPr>
              <w:rPr>
                <w:i/>
                <w:sz w:val="22"/>
                <w:szCs w:val="22"/>
              </w:rPr>
            </w:pPr>
            <w:r>
              <w:rPr>
                <w:sz w:val="22"/>
                <w:szCs w:val="22"/>
              </w:rPr>
              <w:t>Hazardous c</w:t>
            </w:r>
            <w:r w:rsidR="00C643B5" w:rsidRPr="007273B7">
              <w:rPr>
                <w:sz w:val="22"/>
                <w:szCs w:val="22"/>
              </w:rPr>
              <w:t xml:space="preserve">linical, Domestic/commercial &amp; animal waste.  </w:t>
            </w:r>
          </w:p>
        </w:tc>
      </w:tr>
      <w:tr w:rsidR="009E0D60" w14:paraId="201D62D9" w14:textId="77777777" w:rsidTr="009011C3">
        <w:tc>
          <w:tcPr>
            <w:tcW w:w="3114" w:type="dxa"/>
          </w:tcPr>
          <w:p w14:paraId="58BC3344" w14:textId="77777777" w:rsidR="009E0D60" w:rsidRDefault="00324FC1" w:rsidP="00324FC1">
            <w:r>
              <w:t>Operator c</w:t>
            </w:r>
            <w:r w:rsidR="009E0D60">
              <w:t>ontact details if</w:t>
            </w:r>
            <w:r w:rsidR="00C210F3">
              <w:t xml:space="preserve"> </w:t>
            </w:r>
            <w:r w:rsidR="00FE0D80">
              <w:t>members</w:t>
            </w:r>
            <w:r w:rsidR="00C210F3">
              <w:t xml:space="preserve"> of</w:t>
            </w:r>
            <w:r w:rsidR="009E0D60">
              <w:t xml:space="preserve"> the public </w:t>
            </w:r>
            <w:r w:rsidR="00FE0D80">
              <w:t>have any questions</w:t>
            </w:r>
          </w:p>
          <w:p w14:paraId="47079D4E" w14:textId="77777777" w:rsidR="00FB0BB5" w:rsidRDefault="00FB0BB5" w:rsidP="00324FC1"/>
        </w:tc>
        <w:tc>
          <w:tcPr>
            <w:tcW w:w="6662" w:type="dxa"/>
          </w:tcPr>
          <w:p w14:paraId="40B20ADC" w14:textId="0CBB3F4A" w:rsidR="00505E27" w:rsidRDefault="00E717EA" w:rsidP="009E0D60">
            <w:pPr>
              <w:rPr>
                <w:sz w:val="22"/>
                <w:szCs w:val="22"/>
              </w:rPr>
            </w:pPr>
            <w:hyperlink r:id="rId8" w:history="1">
              <w:r w:rsidR="00505E27" w:rsidRPr="0057793C">
                <w:rPr>
                  <w:rStyle w:val="Hyperlink"/>
                  <w:sz w:val="22"/>
                  <w:szCs w:val="22"/>
                </w:rPr>
                <w:t>andy.scorer@defra.gov.uk</w:t>
              </w:r>
            </w:hyperlink>
          </w:p>
          <w:p w14:paraId="0A2A9EDE" w14:textId="3EF10DFA" w:rsidR="009E0D60" w:rsidRPr="007273B7" w:rsidRDefault="007273B7" w:rsidP="009E0D60">
            <w:pPr>
              <w:rPr>
                <w:sz w:val="22"/>
                <w:szCs w:val="22"/>
              </w:rPr>
            </w:pPr>
            <w:r w:rsidRPr="007273B7">
              <w:rPr>
                <w:sz w:val="22"/>
                <w:szCs w:val="22"/>
              </w:rPr>
              <w:t>D</w:t>
            </w:r>
            <w:r w:rsidR="00505E27">
              <w:rPr>
                <w:sz w:val="22"/>
                <w:szCs w:val="22"/>
              </w:rPr>
              <w:t>EFRA</w:t>
            </w:r>
            <w:r w:rsidRPr="007273B7">
              <w:rPr>
                <w:sz w:val="22"/>
                <w:szCs w:val="22"/>
              </w:rPr>
              <w:t xml:space="preserve"> Estates; APHA Addlestone</w:t>
            </w:r>
            <w:r>
              <w:rPr>
                <w:sz w:val="22"/>
                <w:szCs w:val="22"/>
              </w:rPr>
              <w:t xml:space="preserve">, </w:t>
            </w:r>
            <w:r w:rsidRPr="00157DA2">
              <w:rPr>
                <w:rFonts w:eastAsia="Calibri"/>
                <w:sz w:val="22"/>
                <w:szCs w:val="22"/>
              </w:rPr>
              <w:t>KT15 3NB</w:t>
            </w:r>
          </w:p>
        </w:tc>
      </w:tr>
    </w:tbl>
    <w:p w14:paraId="2265DB27" w14:textId="77777777" w:rsidR="009E0D60" w:rsidRDefault="009E0D60" w:rsidP="009E0D60"/>
    <w:p w14:paraId="3895231D" w14:textId="77777777" w:rsidR="009E0D60" w:rsidRPr="00E67E60" w:rsidRDefault="00E67E60" w:rsidP="00E67E60">
      <w:pPr>
        <w:rPr>
          <w:b/>
          <w:sz w:val="28"/>
          <w:szCs w:val="28"/>
        </w:rPr>
      </w:pPr>
      <w:r w:rsidRPr="00E67E60">
        <w:rPr>
          <w:b/>
          <w:sz w:val="28"/>
          <w:szCs w:val="28"/>
        </w:rPr>
        <w:t xml:space="preserve">2. </w:t>
      </w:r>
      <w:r>
        <w:rPr>
          <w:b/>
          <w:sz w:val="28"/>
          <w:szCs w:val="28"/>
        </w:rPr>
        <w:t xml:space="preserve">  </w:t>
      </w:r>
      <w:r w:rsidR="009E0D60" w:rsidRPr="00E67E60">
        <w:rPr>
          <w:b/>
          <w:sz w:val="28"/>
          <w:szCs w:val="28"/>
        </w:rPr>
        <w:t>Plant description</w:t>
      </w:r>
    </w:p>
    <w:tbl>
      <w:tblPr>
        <w:tblStyle w:val="TableGrid"/>
        <w:tblW w:w="9781" w:type="dxa"/>
        <w:tblInd w:w="-5" w:type="dxa"/>
        <w:tblLook w:val="04A0" w:firstRow="1" w:lastRow="0" w:firstColumn="1" w:lastColumn="0" w:noHBand="0" w:noVBand="1"/>
      </w:tblPr>
      <w:tblGrid>
        <w:gridCol w:w="9781"/>
      </w:tblGrid>
      <w:tr w:rsidR="009E0D60" w14:paraId="322B1141" w14:textId="77777777" w:rsidTr="009011C3">
        <w:tc>
          <w:tcPr>
            <w:tcW w:w="9781" w:type="dxa"/>
          </w:tcPr>
          <w:p w14:paraId="4C70CF00" w14:textId="3B302D91" w:rsidR="007273B7" w:rsidRDefault="007273B7" w:rsidP="007273B7">
            <w:pPr>
              <w:rPr>
                <w:rFonts w:eastAsia="Calibri"/>
                <w:sz w:val="22"/>
                <w:szCs w:val="22"/>
              </w:rPr>
            </w:pPr>
            <w:r w:rsidRPr="00157DA2">
              <w:rPr>
                <w:rFonts w:eastAsia="Calibri"/>
                <w:sz w:val="22"/>
                <w:szCs w:val="22"/>
              </w:rPr>
              <w:t>The main purpose of the Facility is to incinerate</w:t>
            </w:r>
            <w:r>
              <w:rPr>
                <w:rFonts w:eastAsia="Calibri"/>
                <w:sz w:val="22"/>
                <w:szCs w:val="22"/>
              </w:rPr>
              <w:t xml:space="preserve"> hazardous </w:t>
            </w:r>
            <w:r w:rsidR="00B04C34">
              <w:rPr>
                <w:rFonts w:eastAsia="Calibri"/>
                <w:sz w:val="22"/>
                <w:szCs w:val="22"/>
              </w:rPr>
              <w:t xml:space="preserve">and clinical </w:t>
            </w:r>
            <w:r w:rsidRPr="00157DA2">
              <w:rPr>
                <w:rFonts w:eastAsia="Calibri"/>
                <w:sz w:val="22"/>
                <w:szCs w:val="22"/>
              </w:rPr>
              <w:t xml:space="preserve">waste generated on </w:t>
            </w:r>
            <w:r w:rsidR="00505E27">
              <w:rPr>
                <w:rFonts w:eastAsia="Calibri"/>
                <w:sz w:val="22"/>
                <w:szCs w:val="22"/>
              </w:rPr>
              <w:t xml:space="preserve">the Weybridge </w:t>
            </w:r>
            <w:r w:rsidRPr="00157DA2">
              <w:rPr>
                <w:rFonts w:eastAsia="Calibri"/>
                <w:sz w:val="22"/>
                <w:szCs w:val="22"/>
              </w:rPr>
              <w:t xml:space="preserve">site </w:t>
            </w:r>
            <w:r w:rsidR="00505E27">
              <w:rPr>
                <w:rFonts w:eastAsia="Calibri"/>
                <w:sz w:val="22"/>
                <w:szCs w:val="22"/>
              </w:rPr>
              <w:t xml:space="preserve">and associated Regional Laboratories </w:t>
            </w:r>
            <w:r w:rsidRPr="00157DA2">
              <w:rPr>
                <w:rFonts w:eastAsia="Calibri"/>
                <w:sz w:val="22"/>
                <w:szCs w:val="22"/>
              </w:rPr>
              <w:t>including</w:t>
            </w:r>
            <w:r>
              <w:rPr>
                <w:rFonts w:eastAsia="Calibri"/>
                <w:sz w:val="22"/>
                <w:szCs w:val="22"/>
              </w:rPr>
              <w:t xml:space="preserve"> </w:t>
            </w:r>
            <w:r w:rsidRPr="00157DA2">
              <w:rPr>
                <w:rFonts w:eastAsia="Calibri"/>
                <w:sz w:val="22"/>
                <w:szCs w:val="22"/>
              </w:rPr>
              <w:t>animal carcasses.</w:t>
            </w:r>
          </w:p>
          <w:p w14:paraId="1EC20712" w14:textId="77777777" w:rsidR="007273B7" w:rsidRPr="00157DA2" w:rsidRDefault="007273B7" w:rsidP="007273B7">
            <w:pPr>
              <w:rPr>
                <w:rFonts w:eastAsia="Calibri"/>
                <w:sz w:val="22"/>
                <w:szCs w:val="22"/>
              </w:rPr>
            </w:pPr>
          </w:p>
          <w:p w14:paraId="14960FBD" w14:textId="77777777" w:rsidR="007273B7" w:rsidRPr="00157DA2" w:rsidRDefault="007273B7" w:rsidP="007273B7">
            <w:pPr>
              <w:rPr>
                <w:rFonts w:eastAsia="Calibri"/>
                <w:sz w:val="22"/>
                <w:szCs w:val="22"/>
              </w:rPr>
            </w:pPr>
            <w:r w:rsidRPr="00157DA2">
              <w:rPr>
                <w:rFonts w:eastAsia="Calibri"/>
                <w:sz w:val="22"/>
                <w:szCs w:val="22"/>
              </w:rPr>
              <w:t>Waste Reception &amp; Storage</w:t>
            </w:r>
          </w:p>
          <w:p w14:paraId="5BE6831A" w14:textId="11145CF3" w:rsidR="007273B7" w:rsidRDefault="007273B7" w:rsidP="007273B7">
            <w:pPr>
              <w:rPr>
                <w:rFonts w:eastAsia="Calibri"/>
                <w:sz w:val="22"/>
                <w:szCs w:val="22"/>
              </w:rPr>
            </w:pPr>
            <w:r w:rsidRPr="00157DA2">
              <w:rPr>
                <w:rFonts w:eastAsia="Calibri"/>
                <w:sz w:val="22"/>
                <w:szCs w:val="22"/>
              </w:rPr>
              <w:t>Waste is collected a</w:t>
            </w:r>
            <w:r w:rsidR="007842B6">
              <w:rPr>
                <w:rFonts w:eastAsia="Calibri"/>
                <w:sz w:val="22"/>
                <w:szCs w:val="22"/>
              </w:rPr>
              <w:t>t</w:t>
            </w:r>
            <w:r w:rsidRPr="00157DA2">
              <w:rPr>
                <w:rFonts w:eastAsia="Calibri"/>
                <w:sz w:val="22"/>
                <w:szCs w:val="22"/>
              </w:rPr>
              <w:t xml:space="preserve"> the </w:t>
            </w:r>
            <w:r w:rsidR="007842B6">
              <w:rPr>
                <w:rFonts w:eastAsia="Calibri"/>
                <w:sz w:val="22"/>
                <w:szCs w:val="22"/>
              </w:rPr>
              <w:t xml:space="preserve">facilities referred to above </w:t>
            </w:r>
            <w:r w:rsidRPr="00157DA2">
              <w:rPr>
                <w:rFonts w:eastAsia="Calibri"/>
                <w:sz w:val="22"/>
                <w:szCs w:val="22"/>
              </w:rPr>
              <w:t>in bins</w:t>
            </w:r>
            <w:r>
              <w:rPr>
                <w:sz w:val="22"/>
                <w:szCs w:val="22"/>
              </w:rPr>
              <w:t>.</w:t>
            </w:r>
            <w:r w:rsidRPr="00157DA2">
              <w:rPr>
                <w:rFonts w:eastAsia="Calibri"/>
                <w:sz w:val="22"/>
                <w:szCs w:val="22"/>
              </w:rPr>
              <w:t xml:space="preserve"> </w:t>
            </w:r>
            <w:r>
              <w:rPr>
                <w:sz w:val="22"/>
                <w:szCs w:val="22"/>
              </w:rPr>
              <w:t>T</w:t>
            </w:r>
            <w:r>
              <w:rPr>
                <w:rFonts w:eastAsia="Calibri"/>
                <w:sz w:val="22"/>
                <w:szCs w:val="22"/>
              </w:rPr>
              <w:t>hese</w:t>
            </w:r>
            <w:r w:rsidRPr="00157DA2">
              <w:rPr>
                <w:rFonts w:eastAsia="Calibri"/>
                <w:sz w:val="22"/>
                <w:szCs w:val="22"/>
              </w:rPr>
              <w:t xml:space="preserve"> are transported to the </w:t>
            </w:r>
            <w:r w:rsidR="007842B6">
              <w:rPr>
                <w:rFonts w:eastAsia="Calibri"/>
                <w:sz w:val="22"/>
                <w:szCs w:val="22"/>
              </w:rPr>
              <w:t xml:space="preserve">Weybridge </w:t>
            </w:r>
            <w:r w:rsidRPr="00157DA2">
              <w:rPr>
                <w:rFonts w:eastAsia="Calibri"/>
                <w:sz w:val="22"/>
                <w:szCs w:val="22"/>
              </w:rPr>
              <w:t xml:space="preserve">incinerator </w:t>
            </w:r>
            <w:r w:rsidR="007842B6">
              <w:rPr>
                <w:rFonts w:eastAsia="Calibri"/>
                <w:sz w:val="22"/>
                <w:szCs w:val="22"/>
              </w:rPr>
              <w:t>and placed in the storage area until selected by an Operator for processing.  A</w:t>
            </w:r>
            <w:r w:rsidRPr="00157DA2">
              <w:rPr>
                <w:rFonts w:eastAsia="Calibri"/>
                <w:sz w:val="22"/>
                <w:szCs w:val="22"/>
              </w:rPr>
              <w:t xml:space="preserve"> bin lift </w:t>
            </w:r>
            <w:r>
              <w:rPr>
                <w:rFonts w:eastAsia="Calibri"/>
                <w:sz w:val="22"/>
                <w:szCs w:val="22"/>
              </w:rPr>
              <w:t>loads the waste into the incinerator by</w:t>
            </w:r>
            <w:r w:rsidRPr="00157DA2">
              <w:rPr>
                <w:rFonts w:eastAsia="Calibri"/>
                <w:sz w:val="22"/>
                <w:szCs w:val="22"/>
              </w:rPr>
              <w:t xml:space="preserve"> rotat</w:t>
            </w:r>
            <w:r>
              <w:rPr>
                <w:rFonts w:eastAsia="Calibri"/>
                <w:sz w:val="22"/>
                <w:szCs w:val="22"/>
              </w:rPr>
              <w:t>ing the bins</w:t>
            </w:r>
            <w:r w:rsidR="00604FDD">
              <w:rPr>
                <w:rFonts w:eastAsia="Calibri"/>
                <w:sz w:val="22"/>
                <w:szCs w:val="22"/>
              </w:rPr>
              <w:t xml:space="preserve"> </w:t>
            </w:r>
            <w:r w:rsidRPr="00157DA2">
              <w:rPr>
                <w:rFonts w:eastAsia="Calibri"/>
                <w:sz w:val="22"/>
                <w:szCs w:val="22"/>
              </w:rPr>
              <w:t>180 degrees</w:t>
            </w:r>
            <w:r>
              <w:rPr>
                <w:rFonts w:eastAsia="Calibri"/>
                <w:sz w:val="22"/>
                <w:szCs w:val="22"/>
              </w:rPr>
              <w:t>, this</w:t>
            </w:r>
            <w:r w:rsidRPr="00157DA2">
              <w:rPr>
                <w:rFonts w:eastAsia="Calibri"/>
                <w:sz w:val="22"/>
                <w:szCs w:val="22"/>
              </w:rPr>
              <w:t xml:space="preserve"> ensure</w:t>
            </w:r>
            <w:r>
              <w:rPr>
                <w:rFonts w:eastAsia="Calibri"/>
                <w:sz w:val="22"/>
                <w:szCs w:val="22"/>
              </w:rPr>
              <w:t>s</w:t>
            </w:r>
            <w:r w:rsidRPr="00157DA2">
              <w:rPr>
                <w:rFonts w:eastAsia="Calibri"/>
                <w:sz w:val="22"/>
                <w:szCs w:val="22"/>
              </w:rPr>
              <w:t xml:space="preserve"> all the contents fall out of the bin into the </w:t>
            </w:r>
            <w:r>
              <w:rPr>
                <w:rFonts w:eastAsia="Calibri"/>
                <w:sz w:val="22"/>
                <w:szCs w:val="22"/>
              </w:rPr>
              <w:t xml:space="preserve">waste </w:t>
            </w:r>
            <w:r w:rsidRPr="00157DA2">
              <w:rPr>
                <w:rFonts w:eastAsia="Calibri"/>
                <w:sz w:val="22"/>
                <w:szCs w:val="22"/>
              </w:rPr>
              <w:t xml:space="preserve">feed hopper. The waste is injected into the furnace by a ram.  Once inside the </w:t>
            </w:r>
            <w:r>
              <w:rPr>
                <w:rFonts w:eastAsia="Calibri"/>
                <w:sz w:val="22"/>
                <w:szCs w:val="22"/>
              </w:rPr>
              <w:t xml:space="preserve">combustion </w:t>
            </w:r>
            <w:r w:rsidRPr="00157DA2">
              <w:rPr>
                <w:rFonts w:eastAsia="Calibri"/>
                <w:sz w:val="22"/>
                <w:szCs w:val="22"/>
              </w:rPr>
              <w:t xml:space="preserve">chamber, </w:t>
            </w:r>
            <w:proofErr w:type="spellStart"/>
            <w:r w:rsidRPr="00157DA2">
              <w:rPr>
                <w:rFonts w:eastAsia="Calibri"/>
                <w:sz w:val="22"/>
                <w:szCs w:val="22"/>
              </w:rPr>
              <w:t>rams</w:t>
            </w:r>
            <w:proofErr w:type="spellEnd"/>
            <w:r w:rsidRPr="00157DA2">
              <w:rPr>
                <w:rFonts w:eastAsia="Calibri"/>
                <w:sz w:val="22"/>
                <w:szCs w:val="22"/>
              </w:rPr>
              <w:t xml:space="preserve"> move the waste through the grate at approximately </w:t>
            </w:r>
            <w:r>
              <w:rPr>
                <w:rFonts w:eastAsia="Calibri"/>
                <w:sz w:val="22"/>
                <w:szCs w:val="22"/>
              </w:rPr>
              <w:t>900</w:t>
            </w:r>
            <w:r w:rsidRPr="009C0C0C">
              <w:rPr>
                <w:rFonts w:eastAsia="Calibri"/>
                <w:sz w:val="22"/>
                <w:szCs w:val="22"/>
                <w:vertAlign w:val="superscript"/>
              </w:rPr>
              <w:t>o</w:t>
            </w:r>
            <w:r w:rsidRPr="00157DA2">
              <w:rPr>
                <w:rFonts w:eastAsia="Calibri"/>
                <w:sz w:val="22"/>
                <w:szCs w:val="22"/>
              </w:rPr>
              <w:t xml:space="preserve">C thus promoting continuous mixing of the waste with the combustion air introduced from beneath the grate into the heart of the fire.  In the secondary chamber the gas temperature is </w:t>
            </w:r>
            <w:r>
              <w:rPr>
                <w:rFonts w:eastAsia="Calibri"/>
                <w:sz w:val="22"/>
                <w:szCs w:val="22"/>
              </w:rPr>
              <w:t>maintained above 850</w:t>
            </w:r>
            <w:r w:rsidR="00B04C34">
              <w:rPr>
                <w:rFonts w:eastAsia="Calibri"/>
                <w:sz w:val="22"/>
                <w:szCs w:val="22"/>
              </w:rPr>
              <w:t>°C</w:t>
            </w:r>
            <w:r>
              <w:rPr>
                <w:rFonts w:eastAsia="Calibri"/>
                <w:sz w:val="22"/>
                <w:szCs w:val="22"/>
              </w:rPr>
              <w:t xml:space="preserve"> for 2 seconds</w:t>
            </w:r>
            <w:r w:rsidRPr="00157DA2">
              <w:rPr>
                <w:rFonts w:eastAsia="Calibri"/>
                <w:sz w:val="22"/>
                <w:szCs w:val="22"/>
              </w:rPr>
              <w:t>.  Ash from the grate is discharged into a bespoke skip</w:t>
            </w:r>
            <w:r w:rsidR="00604FDD">
              <w:rPr>
                <w:rFonts w:eastAsia="Calibri"/>
                <w:sz w:val="22"/>
                <w:szCs w:val="22"/>
              </w:rPr>
              <w:t xml:space="preserve"> and is tested as per Permit requirements prior to disposal</w:t>
            </w:r>
            <w:r w:rsidRPr="00157DA2">
              <w:rPr>
                <w:rFonts w:eastAsia="Calibri"/>
                <w:sz w:val="22"/>
                <w:szCs w:val="22"/>
              </w:rPr>
              <w:t xml:space="preserve">.  </w:t>
            </w:r>
          </w:p>
          <w:p w14:paraId="35405430" w14:textId="77777777" w:rsidR="007273B7" w:rsidRPr="00157DA2" w:rsidRDefault="007273B7" w:rsidP="007273B7">
            <w:pPr>
              <w:rPr>
                <w:rFonts w:eastAsia="Calibri"/>
                <w:sz w:val="22"/>
                <w:szCs w:val="22"/>
              </w:rPr>
            </w:pPr>
          </w:p>
          <w:p w14:paraId="7FEA83CF" w14:textId="77777777" w:rsidR="007273B7" w:rsidRPr="00157DA2" w:rsidRDefault="007273B7" w:rsidP="007273B7">
            <w:pPr>
              <w:rPr>
                <w:rFonts w:eastAsia="Calibri"/>
                <w:sz w:val="22"/>
                <w:szCs w:val="22"/>
              </w:rPr>
            </w:pPr>
            <w:r w:rsidRPr="00157DA2">
              <w:rPr>
                <w:rFonts w:eastAsia="Calibri"/>
                <w:sz w:val="22"/>
                <w:szCs w:val="22"/>
              </w:rPr>
              <w:t>Energy Recovery</w:t>
            </w:r>
          </w:p>
          <w:p w14:paraId="62CF9C40" w14:textId="17111ECC" w:rsidR="007273B7" w:rsidRPr="00157DA2" w:rsidRDefault="007273B7" w:rsidP="007273B7">
            <w:pPr>
              <w:rPr>
                <w:rFonts w:eastAsia="Calibri"/>
                <w:sz w:val="22"/>
                <w:szCs w:val="22"/>
              </w:rPr>
            </w:pPr>
            <w:r w:rsidRPr="00157DA2">
              <w:rPr>
                <w:rFonts w:eastAsia="Calibri"/>
                <w:sz w:val="22"/>
                <w:szCs w:val="22"/>
              </w:rPr>
              <w:t xml:space="preserve">Hot gases from the combustion of waste pass through a </w:t>
            </w:r>
            <w:r>
              <w:rPr>
                <w:rFonts w:eastAsia="Calibri"/>
                <w:sz w:val="22"/>
                <w:szCs w:val="22"/>
              </w:rPr>
              <w:t xml:space="preserve">waste heat </w:t>
            </w:r>
            <w:r w:rsidRPr="00157DA2">
              <w:rPr>
                <w:rFonts w:eastAsia="Calibri"/>
                <w:sz w:val="22"/>
                <w:szCs w:val="22"/>
              </w:rPr>
              <w:t xml:space="preserve">steam boiler.  The temperature of the gases </w:t>
            </w:r>
            <w:r>
              <w:rPr>
                <w:rFonts w:eastAsia="Calibri"/>
                <w:sz w:val="22"/>
                <w:szCs w:val="22"/>
              </w:rPr>
              <w:t>are</w:t>
            </w:r>
            <w:r w:rsidRPr="00157DA2">
              <w:rPr>
                <w:rFonts w:eastAsia="Calibri"/>
                <w:sz w:val="22"/>
                <w:szCs w:val="22"/>
              </w:rPr>
              <w:t xml:space="preserve"> reduced from over </w:t>
            </w:r>
            <w:r>
              <w:rPr>
                <w:rFonts w:eastAsia="Calibri"/>
                <w:sz w:val="22"/>
                <w:szCs w:val="22"/>
              </w:rPr>
              <w:t>850</w:t>
            </w:r>
            <w:r w:rsidRPr="009C0C0C">
              <w:rPr>
                <w:rFonts w:eastAsia="Calibri"/>
                <w:sz w:val="22"/>
                <w:szCs w:val="22"/>
                <w:vertAlign w:val="superscript"/>
              </w:rPr>
              <w:t>o</w:t>
            </w:r>
            <w:r w:rsidRPr="00B04C34">
              <w:rPr>
                <w:rFonts w:eastAsia="Calibri"/>
                <w:sz w:val="22"/>
                <w:szCs w:val="22"/>
              </w:rPr>
              <w:t>C</w:t>
            </w:r>
            <w:r w:rsidRPr="00157DA2">
              <w:rPr>
                <w:rFonts w:eastAsia="Calibri"/>
                <w:sz w:val="22"/>
                <w:szCs w:val="22"/>
              </w:rPr>
              <w:t xml:space="preserve"> to around 1</w:t>
            </w:r>
            <w:r>
              <w:rPr>
                <w:rFonts w:eastAsia="Calibri"/>
                <w:sz w:val="22"/>
                <w:szCs w:val="22"/>
              </w:rPr>
              <w:t>6</w:t>
            </w:r>
            <w:r w:rsidRPr="00157DA2">
              <w:rPr>
                <w:rFonts w:eastAsia="Calibri"/>
                <w:sz w:val="22"/>
                <w:szCs w:val="22"/>
              </w:rPr>
              <w:t>0</w:t>
            </w:r>
            <w:r w:rsidRPr="009C0C0C">
              <w:rPr>
                <w:rFonts w:eastAsia="Calibri"/>
                <w:sz w:val="22"/>
                <w:szCs w:val="22"/>
                <w:vertAlign w:val="superscript"/>
              </w:rPr>
              <w:t>o</w:t>
            </w:r>
            <w:r w:rsidRPr="00B04C34">
              <w:rPr>
                <w:rFonts w:eastAsia="Calibri"/>
                <w:sz w:val="22"/>
                <w:szCs w:val="22"/>
              </w:rPr>
              <w:t>C</w:t>
            </w:r>
            <w:r w:rsidRPr="00157DA2">
              <w:rPr>
                <w:rFonts w:eastAsia="Calibri"/>
                <w:sz w:val="22"/>
                <w:szCs w:val="22"/>
              </w:rPr>
              <w:t>.  The gases heat up the water in the boiler and produce steam at 4.5barG.  This steam is fed to the site Energy Centre</w:t>
            </w:r>
            <w:r>
              <w:rPr>
                <w:rFonts w:eastAsia="Calibri"/>
                <w:sz w:val="22"/>
                <w:szCs w:val="22"/>
              </w:rPr>
              <w:t xml:space="preserve"> which</w:t>
            </w:r>
            <w:r w:rsidRPr="00157DA2">
              <w:rPr>
                <w:rFonts w:eastAsia="Calibri"/>
                <w:sz w:val="22"/>
                <w:szCs w:val="22"/>
              </w:rPr>
              <w:t xml:space="preserve"> </w:t>
            </w:r>
            <w:r>
              <w:rPr>
                <w:rFonts w:eastAsia="Calibri"/>
                <w:sz w:val="22"/>
                <w:szCs w:val="22"/>
              </w:rPr>
              <w:t>distributes</w:t>
            </w:r>
            <w:r w:rsidRPr="00157DA2">
              <w:rPr>
                <w:rFonts w:eastAsia="Calibri"/>
                <w:sz w:val="22"/>
                <w:szCs w:val="22"/>
              </w:rPr>
              <w:t xml:space="preserve"> </w:t>
            </w:r>
            <w:r>
              <w:rPr>
                <w:rFonts w:eastAsia="Calibri"/>
                <w:sz w:val="22"/>
                <w:szCs w:val="22"/>
              </w:rPr>
              <w:t xml:space="preserve">thermal </w:t>
            </w:r>
            <w:r w:rsidRPr="00157DA2">
              <w:rPr>
                <w:rFonts w:eastAsia="Calibri"/>
                <w:sz w:val="22"/>
                <w:szCs w:val="22"/>
              </w:rPr>
              <w:t>energy around the site</w:t>
            </w:r>
            <w:r w:rsidR="00B04C34">
              <w:rPr>
                <w:rFonts w:eastAsia="Calibri"/>
                <w:sz w:val="22"/>
                <w:szCs w:val="22"/>
              </w:rPr>
              <w:t xml:space="preserve"> for use in autoclaves, effluent treatment and space heating.</w:t>
            </w:r>
            <w:r w:rsidRPr="00157DA2">
              <w:rPr>
                <w:rFonts w:eastAsia="Calibri"/>
                <w:sz w:val="22"/>
                <w:szCs w:val="22"/>
              </w:rPr>
              <w:t xml:space="preserve"> </w:t>
            </w:r>
          </w:p>
          <w:p w14:paraId="51AA2D6C" w14:textId="77777777" w:rsidR="007273B7" w:rsidRPr="00157DA2" w:rsidRDefault="007273B7" w:rsidP="007273B7">
            <w:pPr>
              <w:rPr>
                <w:rFonts w:eastAsia="Calibri"/>
                <w:sz w:val="22"/>
                <w:szCs w:val="22"/>
              </w:rPr>
            </w:pPr>
          </w:p>
          <w:p w14:paraId="089D70D7" w14:textId="77777777" w:rsidR="007273B7" w:rsidRPr="00157DA2" w:rsidRDefault="007273B7" w:rsidP="007273B7">
            <w:pPr>
              <w:rPr>
                <w:rFonts w:eastAsia="Calibri"/>
                <w:sz w:val="22"/>
                <w:szCs w:val="22"/>
              </w:rPr>
            </w:pPr>
            <w:r w:rsidRPr="00157DA2">
              <w:rPr>
                <w:rFonts w:eastAsia="Calibri"/>
                <w:sz w:val="22"/>
                <w:szCs w:val="22"/>
              </w:rPr>
              <w:t>Gas Cleaning</w:t>
            </w:r>
          </w:p>
          <w:p w14:paraId="1AFE8B19" w14:textId="1231F25D" w:rsidR="009E0D60" w:rsidRPr="009E0D60" w:rsidRDefault="007273B7" w:rsidP="007273B7">
            <w:pPr>
              <w:rPr>
                <w:i/>
              </w:rPr>
            </w:pPr>
            <w:r w:rsidRPr="00157DA2">
              <w:rPr>
                <w:rFonts w:eastAsia="Calibri"/>
                <w:sz w:val="22"/>
                <w:szCs w:val="22"/>
              </w:rPr>
              <w:t>Downstream of the boiler bicarbonate soda is injected to</w:t>
            </w:r>
            <w:r>
              <w:rPr>
                <w:rFonts w:eastAsia="Calibri"/>
                <w:sz w:val="22"/>
                <w:szCs w:val="22"/>
              </w:rPr>
              <w:t xml:space="preserve"> neutralise</w:t>
            </w:r>
            <w:r w:rsidRPr="00157DA2">
              <w:rPr>
                <w:rFonts w:eastAsia="Calibri"/>
                <w:sz w:val="22"/>
                <w:szCs w:val="22"/>
              </w:rPr>
              <w:t xml:space="preserve"> acid gases.  </w:t>
            </w:r>
            <w:r>
              <w:rPr>
                <w:rFonts w:eastAsia="Calibri"/>
                <w:sz w:val="22"/>
                <w:szCs w:val="22"/>
              </w:rPr>
              <w:t>A</w:t>
            </w:r>
            <w:r w:rsidRPr="00157DA2">
              <w:rPr>
                <w:rFonts w:eastAsia="Calibri"/>
                <w:sz w:val="22"/>
                <w:szCs w:val="22"/>
              </w:rPr>
              <w:t xml:space="preserve">ctivated carbon is injected to adsorb </w:t>
            </w:r>
            <w:r>
              <w:rPr>
                <w:rFonts w:eastAsia="Calibri"/>
                <w:sz w:val="22"/>
                <w:szCs w:val="22"/>
              </w:rPr>
              <w:t xml:space="preserve">any remaining </w:t>
            </w:r>
            <w:r w:rsidRPr="00157DA2">
              <w:rPr>
                <w:rFonts w:eastAsia="Calibri"/>
                <w:sz w:val="22"/>
                <w:szCs w:val="22"/>
              </w:rPr>
              <w:t>dioxins, furans and heavy metals.</w:t>
            </w:r>
            <w:r>
              <w:rPr>
                <w:rFonts w:eastAsia="Calibri"/>
                <w:sz w:val="22"/>
                <w:szCs w:val="22"/>
              </w:rPr>
              <w:t xml:space="preserve"> </w:t>
            </w:r>
            <w:r w:rsidRPr="00157DA2">
              <w:rPr>
                <w:rFonts w:eastAsia="Calibri"/>
                <w:sz w:val="22"/>
                <w:szCs w:val="22"/>
              </w:rPr>
              <w:t xml:space="preserve">Prior to release into the </w:t>
            </w:r>
            <w:r>
              <w:rPr>
                <w:rFonts w:eastAsia="Calibri"/>
                <w:sz w:val="22"/>
                <w:szCs w:val="22"/>
              </w:rPr>
              <w:t xml:space="preserve">atmosphere the </w:t>
            </w:r>
            <w:r w:rsidRPr="00157DA2">
              <w:rPr>
                <w:rFonts w:eastAsia="Calibri"/>
                <w:sz w:val="22"/>
                <w:szCs w:val="22"/>
              </w:rPr>
              <w:t>gases pass through a fabric filter w</w:t>
            </w:r>
            <w:r>
              <w:rPr>
                <w:rFonts w:eastAsia="Calibri"/>
                <w:sz w:val="22"/>
                <w:szCs w:val="22"/>
              </w:rPr>
              <w:t>here the</w:t>
            </w:r>
            <w:r w:rsidRPr="00157DA2">
              <w:rPr>
                <w:rFonts w:eastAsia="Calibri"/>
                <w:sz w:val="22"/>
                <w:szCs w:val="22"/>
              </w:rPr>
              <w:t xml:space="preserve"> air pollution control (APC) residues </w:t>
            </w:r>
            <w:r>
              <w:rPr>
                <w:rFonts w:eastAsia="Calibri"/>
                <w:sz w:val="22"/>
                <w:szCs w:val="22"/>
              </w:rPr>
              <w:t>are removed</w:t>
            </w:r>
            <w:r w:rsidRPr="00157DA2">
              <w:rPr>
                <w:rFonts w:eastAsia="Calibri"/>
                <w:sz w:val="22"/>
                <w:szCs w:val="22"/>
              </w:rPr>
              <w:t xml:space="preserve"> from the gas stream</w:t>
            </w:r>
            <w:r>
              <w:rPr>
                <w:rFonts w:eastAsia="Calibri"/>
                <w:sz w:val="22"/>
                <w:szCs w:val="22"/>
              </w:rPr>
              <w:t>;</w:t>
            </w:r>
            <w:r w:rsidRPr="00157DA2">
              <w:rPr>
                <w:rFonts w:eastAsia="Calibri"/>
                <w:sz w:val="22"/>
                <w:szCs w:val="22"/>
              </w:rPr>
              <w:t xml:space="preserve"> these are dispos</w:t>
            </w:r>
            <w:r>
              <w:rPr>
                <w:rFonts w:eastAsia="Calibri"/>
                <w:sz w:val="22"/>
                <w:szCs w:val="22"/>
              </w:rPr>
              <w:t>ed of</w:t>
            </w:r>
            <w:r w:rsidRPr="00157DA2">
              <w:rPr>
                <w:rFonts w:eastAsia="Calibri"/>
                <w:sz w:val="22"/>
                <w:szCs w:val="22"/>
              </w:rPr>
              <w:t xml:space="preserve"> at a hazardous waste </w:t>
            </w:r>
            <w:r w:rsidR="00D8727A">
              <w:rPr>
                <w:rFonts w:eastAsia="Calibri"/>
                <w:sz w:val="22"/>
                <w:szCs w:val="22"/>
              </w:rPr>
              <w:t>treatment facility</w:t>
            </w:r>
            <w:r w:rsidRPr="00157DA2">
              <w:rPr>
                <w:rFonts w:eastAsia="Calibri"/>
                <w:sz w:val="22"/>
                <w:szCs w:val="22"/>
              </w:rPr>
              <w:t>.</w:t>
            </w:r>
            <w:r>
              <w:rPr>
                <w:rFonts w:eastAsia="Calibri"/>
                <w:sz w:val="22"/>
                <w:szCs w:val="22"/>
              </w:rPr>
              <w:t xml:space="preserve"> </w:t>
            </w:r>
            <w:r w:rsidRPr="00157DA2">
              <w:rPr>
                <w:rFonts w:eastAsia="Calibri"/>
                <w:sz w:val="22"/>
                <w:szCs w:val="22"/>
              </w:rPr>
              <w:t>Once the gases have been cleaned</w:t>
            </w:r>
            <w:r w:rsidR="00A54ECE">
              <w:rPr>
                <w:rFonts w:eastAsia="Calibri"/>
                <w:sz w:val="22"/>
                <w:szCs w:val="22"/>
              </w:rPr>
              <w:t>,</w:t>
            </w:r>
            <w:r w:rsidRPr="00157DA2">
              <w:rPr>
                <w:rFonts w:eastAsia="Calibri"/>
                <w:sz w:val="22"/>
                <w:szCs w:val="22"/>
              </w:rPr>
              <w:t xml:space="preserve"> they are discharged into the atmosphere via a stack. </w:t>
            </w:r>
          </w:p>
        </w:tc>
      </w:tr>
    </w:tbl>
    <w:p w14:paraId="3941B5EB" w14:textId="77777777" w:rsidR="007373FF" w:rsidRDefault="007373FF" w:rsidP="00E67E60">
      <w:pPr>
        <w:ind w:left="360"/>
        <w:rPr>
          <w:b/>
          <w:sz w:val="28"/>
          <w:szCs w:val="28"/>
        </w:rPr>
      </w:pPr>
    </w:p>
    <w:p w14:paraId="28ECC0E7" w14:textId="77777777" w:rsidR="009E0D60" w:rsidRPr="00E67E60" w:rsidRDefault="00E67E60" w:rsidP="00E67E60">
      <w:pPr>
        <w:ind w:left="360"/>
        <w:rPr>
          <w:b/>
          <w:sz w:val="28"/>
          <w:szCs w:val="28"/>
        </w:rPr>
      </w:pPr>
      <w:r>
        <w:rPr>
          <w:b/>
          <w:sz w:val="28"/>
          <w:szCs w:val="28"/>
        </w:rPr>
        <w:t xml:space="preserve">3.   </w:t>
      </w:r>
      <w:r w:rsidR="009E0D60" w:rsidRPr="00E67E60">
        <w:rPr>
          <w:b/>
          <w:sz w:val="28"/>
          <w:szCs w:val="28"/>
        </w:rPr>
        <w:t>Summary of Plant Operation</w:t>
      </w:r>
    </w:p>
    <w:tbl>
      <w:tblPr>
        <w:tblStyle w:val="TableGrid"/>
        <w:tblW w:w="9416" w:type="dxa"/>
        <w:tblInd w:w="360" w:type="dxa"/>
        <w:tblLook w:val="04A0" w:firstRow="1" w:lastRow="0" w:firstColumn="1" w:lastColumn="0" w:noHBand="0" w:noVBand="1"/>
      </w:tblPr>
      <w:tblGrid>
        <w:gridCol w:w="4597"/>
        <w:gridCol w:w="4819"/>
      </w:tblGrid>
      <w:tr w:rsidR="00AD2417" w14:paraId="77AD27D0" w14:textId="77777777" w:rsidTr="001A2AB2">
        <w:trPr>
          <w:trHeight w:val="411"/>
        </w:trPr>
        <w:tc>
          <w:tcPr>
            <w:tcW w:w="4597" w:type="dxa"/>
          </w:tcPr>
          <w:p w14:paraId="1DB1312A" w14:textId="77777777" w:rsidR="00AD2417" w:rsidRPr="00E67E60" w:rsidRDefault="00AD2417" w:rsidP="00AD2417">
            <w:r w:rsidRPr="00E67E60">
              <w:t>Hazardous</w:t>
            </w:r>
            <w:r w:rsidR="002A3C56">
              <w:t xml:space="preserve"> clinical</w:t>
            </w:r>
            <w:r w:rsidRPr="00E67E60">
              <w:t xml:space="preserve"> waste received</w:t>
            </w:r>
          </w:p>
        </w:tc>
        <w:tc>
          <w:tcPr>
            <w:tcW w:w="4819" w:type="dxa"/>
          </w:tcPr>
          <w:p w14:paraId="31B7EA88" w14:textId="14F7D3CF" w:rsidR="00AD2417" w:rsidRPr="006F6983" w:rsidRDefault="00A3554C" w:rsidP="006F6983">
            <w:pPr>
              <w:rPr>
                <w:color w:val="000000" w:themeColor="text1"/>
              </w:rPr>
            </w:pPr>
            <w:r>
              <w:rPr>
                <w:color w:val="000000" w:themeColor="text1"/>
              </w:rPr>
              <w:t>6</w:t>
            </w:r>
            <w:r w:rsidR="00F92ED7">
              <w:rPr>
                <w:color w:val="000000" w:themeColor="text1"/>
              </w:rPr>
              <w:t>70</w:t>
            </w:r>
            <w:r w:rsidR="006F6983" w:rsidRPr="006F6983">
              <w:rPr>
                <w:color w:val="000000" w:themeColor="text1"/>
              </w:rPr>
              <w:t xml:space="preserve"> Tonnes</w:t>
            </w:r>
          </w:p>
        </w:tc>
      </w:tr>
      <w:tr w:rsidR="00AD2417" w14:paraId="44140BD7" w14:textId="77777777" w:rsidTr="001A2AB2">
        <w:trPr>
          <w:trHeight w:val="411"/>
        </w:trPr>
        <w:tc>
          <w:tcPr>
            <w:tcW w:w="4597" w:type="dxa"/>
          </w:tcPr>
          <w:p w14:paraId="48DD508C" w14:textId="77777777" w:rsidR="00AD2417" w:rsidRPr="00E67E60" w:rsidRDefault="002A3C56" w:rsidP="00AD2417">
            <w:r>
              <w:t>Animal Waste</w:t>
            </w:r>
          </w:p>
        </w:tc>
        <w:tc>
          <w:tcPr>
            <w:tcW w:w="4819" w:type="dxa"/>
          </w:tcPr>
          <w:p w14:paraId="6D67D99B" w14:textId="13A0A433" w:rsidR="00AD2417" w:rsidRPr="006F6983" w:rsidRDefault="00F92ED7" w:rsidP="00544D54">
            <w:pPr>
              <w:rPr>
                <w:color w:val="000000" w:themeColor="text1"/>
              </w:rPr>
            </w:pPr>
            <w:r>
              <w:rPr>
                <w:color w:val="000000" w:themeColor="text1"/>
              </w:rPr>
              <w:t>287</w:t>
            </w:r>
            <w:r w:rsidR="006F6983" w:rsidRPr="006F6983">
              <w:rPr>
                <w:color w:val="000000" w:themeColor="text1"/>
              </w:rPr>
              <w:t xml:space="preserve"> Tonnes </w:t>
            </w:r>
          </w:p>
        </w:tc>
      </w:tr>
      <w:tr w:rsidR="008B58E2" w14:paraId="7E9A5B00" w14:textId="77777777" w:rsidTr="001A2AB2">
        <w:trPr>
          <w:trHeight w:val="411"/>
        </w:trPr>
        <w:tc>
          <w:tcPr>
            <w:tcW w:w="4597" w:type="dxa"/>
          </w:tcPr>
          <w:p w14:paraId="50170CBF" w14:textId="17F41B37" w:rsidR="008B58E2" w:rsidRPr="00E67E60" w:rsidRDefault="008B58E2" w:rsidP="008B58E2">
            <w:r w:rsidRPr="00E67E60">
              <w:t>Total waste received</w:t>
            </w:r>
          </w:p>
        </w:tc>
        <w:tc>
          <w:tcPr>
            <w:tcW w:w="4819" w:type="dxa"/>
          </w:tcPr>
          <w:p w14:paraId="1F50ECD5" w14:textId="339DFB5B" w:rsidR="008B58E2" w:rsidRPr="006F6983" w:rsidRDefault="00F92ED7" w:rsidP="008B58E2">
            <w:pPr>
              <w:rPr>
                <w:color w:val="000000" w:themeColor="text1"/>
              </w:rPr>
            </w:pPr>
            <w:r>
              <w:rPr>
                <w:color w:val="000000" w:themeColor="text1"/>
              </w:rPr>
              <w:t>957</w:t>
            </w:r>
            <w:r w:rsidR="006F6983" w:rsidRPr="006F6983">
              <w:rPr>
                <w:color w:val="000000" w:themeColor="text1"/>
              </w:rPr>
              <w:t xml:space="preserve"> Tonnes</w:t>
            </w:r>
          </w:p>
        </w:tc>
      </w:tr>
      <w:tr w:rsidR="008B58E2" w14:paraId="75085E3B" w14:textId="77777777" w:rsidTr="001A2AB2">
        <w:tc>
          <w:tcPr>
            <w:tcW w:w="4597" w:type="dxa"/>
          </w:tcPr>
          <w:p w14:paraId="02A214FA" w14:textId="77777777" w:rsidR="008B58E2" w:rsidRPr="00E67E60" w:rsidRDefault="008B58E2" w:rsidP="008B58E2">
            <w:r w:rsidRPr="00E67E60">
              <w:t xml:space="preserve">Total plant operational hours </w:t>
            </w:r>
          </w:p>
          <w:p w14:paraId="1F0B659B" w14:textId="77777777" w:rsidR="008B58E2" w:rsidRPr="00E67E60" w:rsidRDefault="008B58E2" w:rsidP="008B58E2"/>
        </w:tc>
        <w:tc>
          <w:tcPr>
            <w:tcW w:w="4819" w:type="dxa"/>
          </w:tcPr>
          <w:p w14:paraId="1345BA4A" w14:textId="4A7AA1F5" w:rsidR="008B58E2" w:rsidRPr="00B92E9D" w:rsidRDefault="00CC2D3A" w:rsidP="005C5CB2">
            <w:pPr>
              <w:rPr>
                <w:color w:val="000000" w:themeColor="text1"/>
              </w:rPr>
            </w:pPr>
            <w:r w:rsidRPr="00CC2D3A">
              <w:rPr>
                <w:color w:val="000000" w:themeColor="text1"/>
              </w:rPr>
              <w:t xml:space="preserve">2074 CWI </w:t>
            </w:r>
            <w:r w:rsidRPr="008D56E1">
              <w:rPr>
                <w:color w:val="000000" w:themeColor="text1"/>
              </w:rPr>
              <w:t xml:space="preserve">+ </w:t>
            </w:r>
            <w:r w:rsidR="008D56E1" w:rsidRPr="008D56E1">
              <w:rPr>
                <w:color w:val="000000" w:themeColor="text1"/>
              </w:rPr>
              <w:t xml:space="preserve">1242 Crem = 3316 </w:t>
            </w:r>
            <w:r w:rsidR="006F6983" w:rsidRPr="008D56E1">
              <w:rPr>
                <w:color w:val="000000" w:themeColor="text1"/>
              </w:rPr>
              <w:t>hours</w:t>
            </w:r>
          </w:p>
        </w:tc>
      </w:tr>
      <w:tr w:rsidR="008B58E2" w14:paraId="69C99E56" w14:textId="77777777" w:rsidTr="00292642">
        <w:tc>
          <w:tcPr>
            <w:tcW w:w="4597" w:type="dxa"/>
          </w:tcPr>
          <w:p w14:paraId="5D13E3DC" w14:textId="77777777" w:rsidR="008B58E2" w:rsidRPr="00E67E60" w:rsidRDefault="008B58E2" w:rsidP="008B58E2">
            <w:r w:rsidRPr="00E67E60">
              <w:t>Total hours of “abnormal operation” (see permit for definition)</w:t>
            </w:r>
          </w:p>
        </w:tc>
        <w:tc>
          <w:tcPr>
            <w:tcW w:w="4819" w:type="dxa"/>
            <w:shd w:val="clear" w:color="auto" w:fill="auto"/>
          </w:tcPr>
          <w:p w14:paraId="5F195473" w14:textId="22A0B6BA" w:rsidR="008B58E2" w:rsidRPr="002A3C56" w:rsidRDefault="003E3CDF" w:rsidP="002A3C56">
            <w:r>
              <w:t>1</w:t>
            </w:r>
            <w:r w:rsidR="00064C34" w:rsidRPr="00292642">
              <w:t xml:space="preserve"> hour</w:t>
            </w:r>
          </w:p>
        </w:tc>
      </w:tr>
      <w:tr w:rsidR="008B58E2" w14:paraId="3C226876" w14:textId="77777777" w:rsidTr="001A2AB2">
        <w:tc>
          <w:tcPr>
            <w:tcW w:w="4597" w:type="dxa"/>
          </w:tcPr>
          <w:p w14:paraId="76CC2BEB" w14:textId="403F1F13" w:rsidR="008B58E2" w:rsidRPr="00E67E60" w:rsidRDefault="008B58E2" w:rsidP="008B58E2">
            <w:r w:rsidRPr="00E67E60">
              <w:t>Total quantity of incinerator bottom ash</w:t>
            </w:r>
            <w:r w:rsidR="00A811E8">
              <w:t xml:space="preserve"> + cremator ash</w:t>
            </w:r>
            <w:r w:rsidRPr="00E67E60">
              <w:t xml:space="preserve"> (IBA) produced </w:t>
            </w:r>
          </w:p>
        </w:tc>
        <w:tc>
          <w:tcPr>
            <w:tcW w:w="4819" w:type="dxa"/>
          </w:tcPr>
          <w:p w14:paraId="11BDDF0B" w14:textId="307DEA9E" w:rsidR="008B58E2" w:rsidRPr="00B92E9D" w:rsidRDefault="00DA0B35" w:rsidP="00FB65AD">
            <w:pPr>
              <w:rPr>
                <w:color w:val="000000" w:themeColor="text1"/>
              </w:rPr>
            </w:pPr>
            <w:r>
              <w:rPr>
                <w:color w:val="000000" w:themeColor="text1"/>
              </w:rPr>
              <w:t>9</w:t>
            </w:r>
            <w:r w:rsidR="0099397D">
              <w:rPr>
                <w:color w:val="000000" w:themeColor="text1"/>
              </w:rPr>
              <w:t>7</w:t>
            </w:r>
            <w:r w:rsidR="00FB65AD">
              <w:rPr>
                <w:color w:val="000000" w:themeColor="text1"/>
              </w:rPr>
              <w:t xml:space="preserve"> Tonnes</w:t>
            </w:r>
          </w:p>
        </w:tc>
      </w:tr>
      <w:tr w:rsidR="008B58E2" w14:paraId="53BD1785" w14:textId="77777777" w:rsidTr="001A2AB2">
        <w:tc>
          <w:tcPr>
            <w:tcW w:w="4597" w:type="dxa"/>
          </w:tcPr>
          <w:p w14:paraId="0F0E4AF1" w14:textId="77777777" w:rsidR="008B58E2" w:rsidRPr="00E67E60" w:rsidRDefault="008B58E2" w:rsidP="008B58E2">
            <w:r w:rsidRPr="00E67E60">
              <w:t>Disposal or recovery route for IBA</w:t>
            </w:r>
          </w:p>
          <w:p w14:paraId="325DAB63" w14:textId="77777777" w:rsidR="008B58E2" w:rsidRPr="00E67E60" w:rsidRDefault="008B58E2" w:rsidP="008B58E2"/>
        </w:tc>
        <w:tc>
          <w:tcPr>
            <w:tcW w:w="4819" w:type="dxa"/>
          </w:tcPr>
          <w:p w14:paraId="4E84B268" w14:textId="77777777" w:rsidR="008B58E2" w:rsidRPr="002A3C56" w:rsidRDefault="002A3C56" w:rsidP="008B58E2">
            <w:r w:rsidRPr="002A3C56">
              <w:t>Landfill</w:t>
            </w:r>
          </w:p>
        </w:tc>
      </w:tr>
      <w:tr w:rsidR="008B58E2" w14:paraId="6A972E07" w14:textId="77777777" w:rsidTr="001A2AB2">
        <w:tc>
          <w:tcPr>
            <w:tcW w:w="4597" w:type="dxa"/>
          </w:tcPr>
          <w:p w14:paraId="183C3E0F" w14:textId="77777777" w:rsidR="008B58E2" w:rsidRPr="00E67E60" w:rsidRDefault="008B58E2" w:rsidP="008B58E2">
            <w:r w:rsidRPr="00E67E60">
              <w:t xml:space="preserve">Did any batches of IBA test as hazardous? If yes, state quantity </w:t>
            </w:r>
          </w:p>
        </w:tc>
        <w:tc>
          <w:tcPr>
            <w:tcW w:w="4819" w:type="dxa"/>
          </w:tcPr>
          <w:p w14:paraId="5A2578C6" w14:textId="2E3573B0" w:rsidR="008B58E2" w:rsidRPr="002A3C56" w:rsidRDefault="00A811E8" w:rsidP="00AD2417">
            <w:r>
              <w:t>Yes</w:t>
            </w:r>
            <w:r w:rsidR="00DD1053">
              <w:t xml:space="preserve"> </w:t>
            </w:r>
            <w:r w:rsidR="00DD1053" w:rsidRPr="003D2C83">
              <w:t>14640</w:t>
            </w:r>
            <w:r>
              <w:t xml:space="preserve"> </w:t>
            </w:r>
            <w:r w:rsidRPr="00DD1053">
              <w:t>kg</w:t>
            </w:r>
          </w:p>
        </w:tc>
      </w:tr>
      <w:tr w:rsidR="008B58E2" w14:paraId="0B71B474" w14:textId="77777777" w:rsidTr="001A2AB2">
        <w:tc>
          <w:tcPr>
            <w:tcW w:w="4597" w:type="dxa"/>
          </w:tcPr>
          <w:p w14:paraId="44CDA42D" w14:textId="77777777" w:rsidR="008B58E2" w:rsidRPr="00E67E60" w:rsidRDefault="008B58E2" w:rsidP="008B58E2">
            <w:r w:rsidRPr="00E67E60">
              <w:t xml:space="preserve">Total quantity of air pollution control (APC) residues produced </w:t>
            </w:r>
          </w:p>
        </w:tc>
        <w:tc>
          <w:tcPr>
            <w:tcW w:w="4819" w:type="dxa"/>
          </w:tcPr>
          <w:p w14:paraId="20201FD3" w14:textId="3B0F85EC" w:rsidR="008B58E2" w:rsidRPr="00B92E9D" w:rsidRDefault="00282CD9" w:rsidP="00FB65AD">
            <w:pPr>
              <w:rPr>
                <w:color w:val="000000" w:themeColor="text1"/>
              </w:rPr>
            </w:pPr>
            <w:r>
              <w:rPr>
                <w:color w:val="000000" w:themeColor="text1"/>
              </w:rPr>
              <w:t>76</w:t>
            </w:r>
            <w:r w:rsidR="00FB65AD">
              <w:rPr>
                <w:color w:val="000000" w:themeColor="text1"/>
              </w:rPr>
              <w:t xml:space="preserve"> Tonnes </w:t>
            </w:r>
          </w:p>
        </w:tc>
      </w:tr>
      <w:tr w:rsidR="00E7446C" w14:paraId="24B4E201" w14:textId="77777777" w:rsidTr="001A2AB2">
        <w:tc>
          <w:tcPr>
            <w:tcW w:w="4597" w:type="dxa"/>
          </w:tcPr>
          <w:p w14:paraId="24246E9B" w14:textId="77777777" w:rsidR="00E7446C" w:rsidRPr="00E67E60" w:rsidRDefault="00E7446C" w:rsidP="008B58E2">
            <w:r w:rsidRPr="00E67E60">
              <w:t>Total quantity of air pollution</w:t>
            </w:r>
            <w:r>
              <w:t xml:space="preserve"> control (APC) sodium bicarbonate reagent used</w:t>
            </w:r>
          </w:p>
        </w:tc>
        <w:tc>
          <w:tcPr>
            <w:tcW w:w="4819" w:type="dxa"/>
          </w:tcPr>
          <w:p w14:paraId="24B3E715" w14:textId="208D48E9" w:rsidR="00E7446C" w:rsidRDefault="00DA0B35" w:rsidP="00FB65AD">
            <w:pPr>
              <w:rPr>
                <w:color w:val="000000" w:themeColor="text1"/>
              </w:rPr>
            </w:pPr>
            <w:r>
              <w:rPr>
                <w:color w:val="000000" w:themeColor="text1"/>
              </w:rPr>
              <w:t>6</w:t>
            </w:r>
            <w:r w:rsidR="0099397D">
              <w:rPr>
                <w:color w:val="000000" w:themeColor="text1"/>
              </w:rPr>
              <w:t>7</w:t>
            </w:r>
            <w:r w:rsidR="00E7446C">
              <w:rPr>
                <w:color w:val="000000" w:themeColor="text1"/>
              </w:rPr>
              <w:t xml:space="preserve"> Tonnes</w:t>
            </w:r>
          </w:p>
        </w:tc>
      </w:tr>
      <w:tr w:rsidR="00E7446C" w14:paraId="511C2908" w14:textId="77777777" w:rsidTr="001A2AB2">
        <w:tc>
          <w:tcPr>
            <w:tcW w:w="4597" w:type="dxa"/>
          </w:tcPr>
          <w:p w14:paraId="4A4EFDE1" w14:textId="77777777" w:rsidR="00E7446C" w:rsidRPr="00E67E60" w:rsidRDefault="00E7446C" w:rsidP="008B58E2">
            <w:r w:rsidRPr="00E67E60">
              <w:t>Total quantity of air pollution</w:t>
            </w:r>
            <w:r>
              <w:t xml:space="preserve"> control (APC) carbon reagent used</w:t>
            </w:r>
          </w:p>
        </w:tc>
        <w:tc>
          <w:tcPr>
            <w:tcW w:w="4819" w:type="dxa"/>
          </w:tcPr>
          <w:p w14:paraId="536E7F72" w14:textId="0089E5C9" w:rsidR="00E7446C" w:rsidRDefault="00012047" w:rsidP="00FB65AD">
            <w:pPr>
              <w:rPr>
                <w:color w:val="000000" w:themeColor="text1"/>
              </w:rPr>
            </w:pPr>
            <w:r>
              <w:rPr>
                <w:color w:val="000000" w:themeColor="text1"/>
              </w:rPr>
              <w:t>7.760</w:t>
            </w:r>
            <w:r w:rsidR="00E7446C">
              <w:rPr>
                <w:color w:val="000000" w:themeColor="text1"/>
              </w:rPr>
              <w:t xml:space="preserve"> Tonnes</w:t>
            </w:r>
          </w:p>
        </w:tc>
      </w:tr>
      <w:tr w:rsidR="00E7446C" w14:paraId="03371CF1" w14:textId="77777777" w:rsidTr="001A2AB2">
        <w:tc>
          <w:tcPr>
            <w:tcW w:w="4597" w:type="dxa"/>
          </w:tcPr>
          <w:p w14:paraId="405EF1F8" w14:textId="77777777" w:rsidR="00E7446C" w:rsidRDefault="00E7446C" w:rsidP="008B58E2">
            <w:r>
              <w:t>Electricity Usage (Both machines)</w:t>
            </w:r>
          </w:p>
          <w:p w14:paraId="15759DAC" w14:textId="77777777" w:rsidR="00E7446C" w:rsidRPr="00E67E60" w:rsidRDefault="00E7446C" w:rsidP="008B58E2"/>
        </w:tc>
        <w:tc>
          <w:tcPr>
            <w:tcW w:w="4819" w:type="dxa"/>
          </w:tcPr>
          <w:p w14:paraId="5C2E9C82" w14:textId="7577D858" w:rsidR="00E7446C" w:rsidRPr="002A3C56" w:rsidRDefault="0084485A" w:rsidP="008B58E2">
            <w:r w:rsidRPr="0084485A">
              <w:t>23</w:t>
            </w:r>
            <w:r w:rsidR="00A2147D" w:rsidRPr="0084485A">
              <w:t>,</w:t>
            </w:r>
            <w:r>
              <w:t>711</w:t>
            </w:r>
            <w:r w:rsidR="00E7446C">
              <w:t xml:space="preserve"> </w:t>
            </w:r>
            <w:proofErr w:type="spellStart"/>
            <w:r w:rsidR="00E7446C">
              <w:t>KWh</w:t>
            </w:r>
            <w:proofErr w:type="spellEnd"/>
          </w:p>
        </w:tc>
      </w:tr>
      <w:tr w:rsidR="00E7446C" w14:paraId="49757224" w14:textId="77777777" w:rsidTr="001A2AB2">
        <w:tc>
          <w:tcPr>
            <w:tcW w:w="4597" w:type="dxa"/>
          </w:tcPr>
          <w:p w14:paraId="745E0ABC" w14:textId="77777777" w:rsidR="00E7446C" w:rsidRDefault="00E7446C" w:rsidP="008B58E2">
            <w:r>
              <w:t>Gas Usage (Both machines)</w:t>
            </w:r>
          </w:p>
          <w:p w14:paraId="56CECF8D" w14:textId="77777777" w:rsidR="00E7446C" w:rsidRDefault="00E7446C" w:rsidP="008B58E2"/>
        </w:tc>
        <w:tc>
          <w:tcPr>
            <w:tcW w:w="4819" w:type="dxa"/>
          </w:tcPr>
          <w:p w14:paraId="56FD2B5D" w14:textId="510FDD5A" w:rsidR="00E7446C" w:rsidRPr="002A3C56" w:rsidRDefault="00131B26" w:rsidP="008B58E2">
            <w:r w:rsidRPr="00131B26">
              <w:rPr>
                <w:bCs/>
              </w:rPr>
              <w:t>1</w:t>
            </w:r>
            <w:r w:rsidR="00FE7505">
              <w:rPr>
                <w:bCs/>
              </w:rPr>
              <w:t xml:space="preserve">4,355 </w:t>
            </w:r>
            <w:r w:rsidR="00E7446C">
              <w:t>MWh</w:t>
            </w:r>
          </w:p>
        </w:tc>
      </w:tr>
      <w:tr w:rsidR="00977536" w14:paraId="0411F130" w14:textId="77777777" w:rsidTr="001A2AB2">
        <w:tc>
          <w:tcPr>
            <w:tcW w:w="4597" w:type="dxa"/>
          </w:tcPr>
          <w:p w14:paraId="39A8A360" w14:textId="77777777" w:rsidR="00977536" w:rsidRDefault="00977536" w:rsidP="008B58E2">
            <w:r>
              <w:t>Water</w:t>
            </w:r>
          </w:p>
          <w:p w14:paraId="15905A9E" w14:textId="77777777" w:rsidR="00977536" w:rsidRDefault="00977536" w:rsidP="008B58E2"/>
        </w:tc>
        <w:tc>
          <w:tcPr>
            <w:tcW w:w="4819" w:type="dxa"/>
          </w:tcPr>
          <w:p w14:paraId="5DF1107A" w14:textId="77777777" w:rsidR="00977536" w:rsidRDefault="00977536" w:rsidP="008B58E2">
            <w:r>
              <w:t>None.  Dry process.</w:t>
            </w:r>
          </w:p>
        </w:tc>
      </w:tr>
      <w:tr w:rsidR="008B58E2" w14:paraId="48A1EBC4" w14:textId="77777777" w:rsidTr="001A2AB2">
        <w:tc>
          <w:tcPr>
            <w:tcW w:w="4597" w:type="dxa"/>
          </w:tcPr>
          <w:p w14:paraId="3F5E823F" w14:textId="77777777" w:rsidR="008B58E2" w:rsidRPr="00E67E60" w:rsidRDefault="008B58E2" w:rsidP="008B58E2">
            <w:r w:rsidRPr="00E67E60">
              <w:t>Disposal or recovery route for APC residues</w:t>
            </w:r>
          </w:p>
        </w:tc>
        <w:tc>
          <w:tcPr>
            <w:tcW w:w="4819" w:type="dxa"/>
          </w:tcPr>
          <w:p w14:paraId="27B7937D" w14:textId="77777777" w:rsidR="008B58E2" w:rsidRPr="002A3C56" w:rsidRDefault="002A3C56" w:rsidP="008B58E2">
            <w:r w:rsidRPr="002A3C56">
              <w:t>Recovery at Castle Environmental</w:t>
            </w:r>
          </w:p>
        </w:tc>
      </w:tr>
    </w:tbl>
    <w:p w14:paraId="06DE9161" w14:textId="77777777" w:rsidR="00E67E60" w:rsidRDefault="00E67E60" w:rsidP="00E67E60">
      <w:pPr>
        <w:pStyle w:val="ListParagraph"/>
        <w:ind w:left="567"/>
        <w:rPr>
          <w:b/>
          <w:sz w:val="28"/>
          <w:szCs w:val="28"/>
        </w:rPr>
      </w:pPr>
    </w:p>
    <w:p w14:paraId="237BDB2E" w14:textId="77777777" w:rsidR="00E67E60" w:rsidRDefault="00E67E60">
      <w:pPr>
        <w:rPr>
          <w:b/>
          <w:sz w:val="28"/>
          <w:szCs w:val="28"/>
        </w:rPr>
      </w:pPr>
      <w:r>
        <w:rPr>
          <w:b/>
          <w:sz w:val="28"/>
          <w:szCs w:val="28"/>
        </w:rPr>
        <w:br w:type="page"/>
      </w:r>
    </w:p>
    <w:p w14:paraId="61943C3D" w14:textId="77777777" w:rsidR="009011C3" w:rsidRPr="00E67E60" w:rsidRDefault="00E67E60" w:rsidP="00E67E60">
      <w:pPr>
        <w:rPr>
          <w:b/>
          <w:sz w:val="28"/>
          <w:szCs w:val="28"/>
        </w:rPr>
      </w:pPr>
      <w:r>
        <w:rPr>
          <w:b/>
          <w:sz w:val="28"/>
          <w:szCs w:val="28"/>
        </w:rPr>
        <w:t xml:space="preserve">4.   </w:t>
      </w:r>
      <w:r w:rsidR="009011C3" w:rsidRPr="00E67E60">
        <w:rPr>
          <w:b/>
          <w:sz w:val="28"/>
          <w:szCs w:val="28"/>
        </w:rPr>
        <w:t>Summary of Plant Emissions</w:t>
      </w:r>
      <w:r w:rsidR="00AD2417" w:rsidRPr="00E67E60">
        <w:rPr>
          <w:b/>
          <w:sz w:val="28"/>
          <w:szCs w:val="28"/>
        </w:rPr>
        <w:t xml:space="preserve"> </w:t>
      </w:r>
    </w:p>
    <w:p w14:paraId="0ED7E9C6" w14:textId="77777777" w:rsidR="009011C3" w:rsidRDefault="009011C3" w:rsidP="000E7AA9">
      <w:pPr>
        <w:rPr>
          <w:b/>
        </w:rPr>
      </w:pPr>
      <w:r w:rsidRPr="00BF6CA8">
        <w:rPr>
          <w:b/>
        </w:rPr>
        <w:t>4.1</w:t>
      </w:r>
      <w:r w:rsidRPr="00BF6CA8">
        <w:rPr>
          <w:b/>
        </w:rPr>
        <w:tab/>
        <w:t xml:space="preserve">Summary of </w:t>
      </w:r>
      <w:r w:rsidR="00115C92">
        <w:rPr>
          <w:b/>
        </w:rPr>
        <w:t>continuous emissions monitoring</w:t>
      </w:r>
      <w:r w:rsidR="00115C92" w:rsidRPr="00BF6CA8">
        <w:rPr>
          <w:b/>
        </w:rPr>
        <w:t xml:space="preserve"> </w:t>
      </w:r>
      <w:r w:rsidR="00457EE4">
        <w:rPr>
          <w:b/>
        </w:rPr>
        <w:t>results</w:t>
      </w:r>
      <w:r w:rsidR="006908EE">
        <w:rPr>
          <w:b/>
        </w:rPr>
        <w:t xml:space="preserve"> for emissions to air</w:t>
      </w:r>
    </w:p>
    <w:p w14:paraId="0C2FFCD7" w14:textId="77777777" w:rsidR="002278A3" w:rsidRPr="00E7446C" w:rsidRDefault="00D90FE1" w:rsidP="002278A3">
      <w:r w:rsidRPr="00D90FE1">
        <w:t xml:space="preserve">The following charts show the performance of the plant against </w:t>
      </w:r>
      <w:r>
        <w:t xml:space="preserve">its emission limit values (ELVs) for substances that are continuously monitored.  </w:t>
      </w:r>
      <w:r w:rsidR="00840E37">
        <w:t>Please note: as the plant only operates for 12 hours per day, the daily limits are not valid and thus do not apply.</w:t>
      </w:r>
    </w:p>
    <w:p w14:paraId="28038884" w14:textId="7839F87C" w:rsidR="002278A3" w:rsidRDefault="002D1FC7" w:rsidP="002278A3">
      <w:pPr>
        <w:rPr>
          <w:color w:val="000000" w:themeColor="text1"/>
        </w:rPr>
      </w:pPr>
      <w:r>
        <w:t xml:space="preserve">  </w:t>
      </w:r>
      <w:r w:rsidR="00BA2656">
        <w:object w:dxaOrig="1539" w:dyaOrig="997" w14:anchorId="024C65D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9" o:title=""/>
          </v:shape>
          <o:OLEObject Type="Embed" ProgID="Acrobat.Document.DC" ShapeID="_x0000_i1025" DrawAspect="Icon" ObjectID="_1745676397" r:id="rId10"/>
        </w:object>
      </w:r>
      <w:r w:rsidR="00BA2656">
        <w:object w:dxaOrig="1539" w:dyaOrig="997" w14:anchorId="0AE79A0B">
          <v:shape id="_x0000_i1026" type="#_x0000_t75" style="width:77.25pt;height:49.5pt" o:ole="">
            <v:imagedata r:id="rId11" o:title=""/>
          </v:shape>
          <o:OLEObject Type="Embed" ProgID="Acrobat.Document.DC" ShapeID="_x0000_i1026" DrawAspect="Icon" ObjectID="_1745676398" r:id="rId12"/>
        </w:object>
      </w:r>
      <w:r w:rsidR="009B4AB9">
        <w:t xml:space="preserve">   </w:t>
      </w:r>
      <w:r w:rsidR="00D51C2C">
        <w:t xml:space="preserve"> </w:t>
      </w:r>
      <w:r w:rsidR="00BA2656">
        <w:object w:dxaOrig="1539" w:dyaOrig="997" w14:anchorId="3AC86D2D">
          <v:shape id="_x0000_i1027" type="#_x0000_t75" style="width:77.25pt;height:50.25pt" o:ole="">
            <v:imagedata r:id="rId13" o:title=""/>
          </v:shape>
          <o:OLEObject Type="Embed" ProgID="Acrobat.Document.DC" ShapeID="_x0000_i1027" DrawAspect="Icon" ObjectID="_1745676399" r:id="rId14"/>
        </w:object>
      </w:r>
      <w:r w:rsidR="00BA2656">
        <w:object w:dxaOrig="1539" w:dyaOrig="997" w14:anchorId="36112234">
          <v:shape id="_x0000_i1028" type="#_x0000_t75" style="width:77.25pt;height:50.25pt" o:ole="">
            <v:imagedata r:id="rId15" o:title=""/>
          </v:shape>
          <o:OLEObject Type="Embed" ProgID="Acrobat.Document.DC" ShapeID="_x0000_i1028" DrawAspect="Icon" ObjectID="_1745676400" r:id="rId16"/>
        </w:object>
      </w:r>
    </w:p>
    <w:p w14:paraId="3F6403BC" w14:textId="77777777" w:rsidR="00B00161" w:rsidRPr="00B7486E" w:rsidRDefault="00B00161" w:rsidP="000E7AA9">
      <w:pPr>
        <w:rPr>
          <w:color w:val="7030A0"/>
        </w:rPr>
      </w:pPr>
    </w:p>
    <w:p w14:paraId="7AF026CC" w14:textId="77777777" w:rsidR="009011C3" w:rsidRPr="001C64E2" w:rsidRDefault="009011C3" w:rsidP="009011C3">
      <w:pPr>
        <w:rPr>
          <w:b/>
        </w:rPr>
      </w:pPr>
      <w:r w:rsidRPr="001C64E2">
        <w:rPr>
          <w:b/>
        </w:rPr>
        <w:t>4.2</w:t>
      </w:r>
      <w:r w:rsidRPr="001C64E2">
        <w:rPr>
          <w:b/>
        </w:rPr>
        <w:tab/>
        <w:t xml:space="preserve">Summary of </w:t>
      </w:r>
      <w:r w:rsidR="00457EE4" w:rsidRPr="001C64E2">
        <w:rPr>
          <w:b/>
        </w:rPr>
        <w:t>p</w:t>
      </w:r>
      <w:r w:rsidRPr="001C64E2">
        <w:rPr>
          <w:b/>
        </w:rPr>
        <w:t xml:space="preserve">eriodic </w:t>
      </w:r>
      <w:r w:rsidR="00457EE4" w:rsidRPr="001C64E2">
        <w:rPr>
          <w:b/>
        </w:rPr>
        <w:t>m</w:t>
      </w:r>
      <w:r w:rsidRPr="001C64E2">
        <w:rPr>
          <w:b/>
        </w:rPr>
        <w:t>onitoring</w:t>
      </w:r>
      <w:r w:rsidR="00457EE4" w:rsidRPr="001C64E2">
        <w:rPr>
          <w:b/>
        </w:rPr>
        <w:t xml:space="preserve"> results</w:t>
      </w:r>
      <w:r w:rsidR="006908EE">
        <w:rPr>
          <w:b/>
        </w:rPr>
        <w:t xml:space="preserve"> for emissions to air</w:t>
      </w:r>
    </w:p>
    <w:p w14:paraId="6A0D68B4" w14:textId="77777777" w:rsidR="009F08C3" w:rsidRPr="0005526C" w:rsidRDefault="00A96C67" w:rsidP="009011C3">
      <w:r>
        <w:t>The table below</w:t>
      </w:r>
      <w:r w:rsidR="009011C3" w:rsidRPr="00057460">
        <w:t xml:space="preserve"> shows the </w:t>
      </w:r>
      <w:r w:rsidR="00457EE4">
        <w:t xml:space="preserve">results </w:t>
      </w:r>
      <w:r w:rsidR="009011C3" w:rsidRPr="00057460">
        <w:t>of pe</w:t>
      </w:r>
      <w:r w:rsidR="003D1602">
        <w:t>riodically monitored substances</w:t>
      </w:r>
      <w:r w:rsidR="00D90FE1">
        <w:t>.</w:t>
      </w:r>
      <w:r w:rsidR="009F08C3" w:rsidRPr="009F08C3">
        <w:rPr>
          <w:color w:val="7030A0"/>
        </w:rPr>
        <w:t xml:space="preserve"> </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89"/>
        <w:gridCol w:w="1559"/>
        <w:gridCol w:w="2381"/>
        <w:gridCol w:w="3118"/>
      </w:tblGrid>
      <w:tr w:rsidR="009F08C3" w:rsidRPr="004572F0" w14:paraId="32AAA98B" w14:textId="77777777" w:rsidTr="003F7299">
        <w:tc>
          <w:tcPr>
            <w:tcW w:w="2689" w:type="dxa"/>
            <w:vMerge w:val="restart"/>
            <w:vAlign w:val="center"/>
          </w:tcPr>
          <w:p w14:paraId="1F76A054" w14:textId="77777777" w:rsidR="009F08C3" w:rsidRPr="00FB0BB5" w:rsidRDefault="009F08C3" w:rsidP="009F08C3">
            <w:pPr>
              <w:jc w:val="center"/>
              <w:rPr>
                <w:b/>
              </w:rPr>
            </w:pPr>
            <w:r w:rsidRPr="00FB0BB5">
              <w:rPr>
                <w:b/>
              </w:rPr>
              <w:t>Substance</w:t>
            </w:r>
          </w:p>
        </w:tc>
        <w:tc>
          <w:tcPr>
            <w:tcW w:w="1559" w:type="dxa"/>
            <w:vMerge w:val="restart"/>
            <w:vAlign w:val="center"/>
          </w:tcPr>
          <w:p w14:paraId="24F16F50" w14:textId="77777777" w:rsidR="009F08C3" w:rsidRPr="00FB0BB5" w:rsidRDefault="00D90FE1" w:rsidP="009F08C3">
            <w:pPr>
              <w:jc w:val="center"/>
              <w:rPr>
                <w:b/>
              </w:rPr>
            </w:pPr>
            <w:r>
              <w:rPr>
                <w:b/>
              </w:rPr>
              <w:t>Emission limit value</w:t>
            </w:r>
          </w:p>
        </w:tc>
        <w:tc>
          <w:tcPr>
            <w:tcW w:w="5499" w:type="dxa"/>
            <w:gridSpan w:val="2"/>
            <w:vAlign w:val="center"/>
          </w:tcPr>
          <w:p w14:paraId="5D481DC3" w14:textId="77777777" w:rsidR="009F08C3" w:rsidRPr="00FB0BB5" w:rsidRDefault="009F08C3" w:rsidP="009F08C3">
            <w:pPr>
              <w:jc w:val="center"/>
              <w:rPr>
                <w:b/>
              </w:rPr>
            </w:pPr>
            <w:r>
              <w:rPr>
                <w:b/>
              </w:rPr>
              <w:t>Results</w:t>
            </w:r>
          </w:p>
        </w:tc>
      </w:tr>
      <w:tr w:rsidR="00152D08" w:rsidRPr="004572F0" w14:paraId="5FCC36C8" w14:textId="77777777" w:rsidTr="00152D08">
        <w:tc>
          <w:tcPr>
            <w:tcW w:w="2689" w:type="dxa"/>
            <w:vMerge/>
            <w:vAlign w:val="center"/>
          </w:tcPr>
          <w:p w14:paraId="5836FBF5" w14:textId="77777777" w:rsidR="00152D08" w:rsidRPr="00FB0BB5" w:rsidRDefault="00152D08" w:rsidP="009F08C3">
            <w:pPr>
              <w:jc w:val="center"/>
              <w:rPr>
                <w:b/>
              </w:rPr>
            </w:pPr>
          </w:p>
        </w:tc>
        <w:tc>
          <w:tcPr>
            <w:tcW w:w="1559" w:type="dxa"/>
            <w:vMerge/>
          </w:tcPr>
          <w:p w14:paraId="506CC443" w14:textId="77777777" w:rsidR="00152D08" w:rsidRDefault="00152D08" w:rsidP="009F08C3">
            <w:pPr>
              <w:jc w:val="center"/>
              <w:rPr>
                <w:b/>
              </w:rPr>
            </w:pPr>
          </w:p>
        </w:tc>
        <w:tc>
          <w:tcPr>
            <w:tcW w:w="2381" w:type="dxa"/>
            <w:vAlign w:val="center"/>
          </w:tcPr>
          <w:p w14:paraId="77B22B82" w14:textId="364BE437" w:rsidR="00152D08" w:rsidRPr="0005526C" w:rsidRDefault="00A364B5" w:rsidP="00A364B5">
            <w:pPr>
              <w:jc w:val="center"/>
              <w:rPr>
                <w:b/>
              </w:rPr>
            </w:pPr>
            <w:r>
              <w:rPr>
                <w:b/>
              </w:rPr>
              <w:t>Ma</w:t>
            </w:r>
            <w:r w:rsidR="00D74A18">
              <w:rPr>
                <w:b/>
              </w:rPr>
              <w:t>r</w:t>
            </w:r>
            <w:r w:rsidR="0005526C" w:rsidRPr="0005526C">
              <w:rPr>
                <w:b/>
              </w:rPr>
              <w:t xml:space="preserve"> 20</w:t>
            </w:r>
            <w:r w:rsidR="008446D9">
              <w:rPr>
                <w:b/>
              </w:rPr>
              <w:t>2</w:t>
            </w:r>
            <w:r w:rsidR="00A93089">
              <w:rPr>
                <w:b/>
              </w:rPr>
              <w:t>2</w:t>
            </w:r>
          </w:p>
        </w:tc>
        <w:tc>
          <w:tcPr>
            <w:tcW w:w="3118" w:type="dxa"/>
            <w:vAlign w:val="center"/>
          </w:tcPr>
          <w:p w14:paraId="093C0D05" w14:textId="4CD0A200" w:rsidR="00152D08" w:rsidRPr="00CF256C" w:rsidRDefault="00AE7546" w:rsidP="00A364B5">
            <w:pPr>
              <w:jc w:val="center"/>
              <w:rPr>
                <w:b/>
              </w:rPr>
            </w:pPr>
            <w:r>
              <w:rPr>
                <w:b/>
              </w:rPr>
              <w:t>Octo</w:t>
            </w:r>
            <w:r w:rsidR="00A364B5">
              <w:rPr>
                <w:b/>
              </w:rPr>
              <w:t>ber</w:t>
            </w:r>
            <w:r w:rsidR="00CF256C" w:rsidRPr="00CF256C">
              <w:rPr>
                <w:b/>
              </w:rPr>
              <w:t xml:space="preserve"> 20</w:t>
            </w:r>
            <w:r>
              <w:rPr>
                <w:b/>
              </w:rPr>
              <w:t>2</w:t>
            </w:r>
            <w:r w:rsidR="00C54DCB">
              <w:rPr>
                <w:b/>
              </w:rPr>
              <w:t>2</w:t>
            </w:r>
          </w:p>
        </w:tc>
      </w:tr>
      <w:tr w:rsidR="00152D08" w:rsidRPr="00BF6CA8" w14:paraId="3BCEA157" w14:textId="77777777" w:rsidTr="00152D08">
        <w:tc>
          <w:tcPr>
            <w:tcW w:w="2689" w:type="dxa"/>
          </w:tcPr>
          <w:p w14:paraId="385E78D0" w14:textId="77777777" w:rsidR="00152D08" w:rsidRPr="004572F0" w:rsidRDefault="00152D08" w:rsidP="009F08C3">
            <w:r>
              <w:t>Mercury and its compounds</w:t>
            </w:r>
          </w:p>
        </w:tc>
        <w:tc>
          <w:tcPr>
            <w:tcW w:w="1559" w:type="dxa"/>
          </w:tcPr>
          <w:p w14:paraId="1B4D9B75" w14:textId="77777777" w:rsidR="00152D08" w:rsidRDefault="00152D08" w:rsidP="009F08C3">
            <w:r w:rsidRPr="0005526C">
              <w:t>0.05</w:t>
            </w:r>
            <w:r w:rsidRPr="0033138F">
              <w:rPr>
                <w:color w:val="FF0000"/>
              </w:rPr>
              <w:t xml:space="preserve"> </w:t>
            </w:r>
            <w:r>
              <w:t>mg/m</w:t>
            </w:r>
            <w:r w:rsidRPr="003D1602">
              <w:rPr>
                <w:vertAlign w:val="superscript"/>
              </w:rPr>
              <w:t>3</w:t>
            </w:r>
          </w:p>
        </w:tc>
        <w:tc>
          <w:tcPr>
            <w:tcW w:w="2381" w:type="dxa"/>
          </w:tcPr>
          <w:p w14:paraId="0B518D75" w14:textId="0C41D10B" w:rsidR="00152D08" w:rsidRDefault="0005526C" w:rsidP="00A364B5">
            <w:r w:rsidRPr="0005526C">
              <w:t>0.00</w:t>
            </w:r>
            <w:r w:rsidR="00A93089">
              <w:t>2</w:t>
            </w:r>
            <w:r>
              <w:rPr>
                <w:color w:val="FF0000"/>
              </w:rPr>
              <w:t xml:space="preserve"> </w:t>
            </w:r>
            <w:r w:rsidR="00152D08">
              <w:t>mg/m</w:t>
            </w:r>
            <w:r w:rsidR="00152D08" w:rsidRPr="003D1602">
              <w:rPr>
                <w:vertAlign w:val="superscript"/>
              </w:rPr>
              <w:t>3</w:t>
            </w:r>
          </w:p>
        </w:tc>
        <w:tc>
          <w:tcPr>
            <w:tcW w:w="3118" w:type="dxa"/>
          </w:tcPr>
          <w:p w14:paraId="52AC6C96" w14:textId="2C98239D" w:rsidR="00152D08" w:rsidRPr="00CF256C" w:rsidRDefault="00C54DCB" w:rsidP="00C54DCB">
            <w:pPr>
              <w:pStyle w:val="Default"/>
            </w:pPr>
            <w:r w:rsidRPr="00C54DCB">
              <w:rPr>
                <w:rFonts w:ascii="Arial" w:eastAsiaTheme="minorHAnsi" w:hAnsi="Arial" w:cs="Arial"/>
                <w:color w:val="auto"/>
                <w:lang w:eastAsia="en-US"/>
              </w:rPr>
              <w:t>0.00083</w:t>
            </w:r>
            <w:r>
              <w:rPr>
                <w:rFonts w:ascii="Arial" w:eastAsiaTheme="minorHAnsi" w:hAnsi="Arial" w:cs="Arial"/>
                <w:color w:val="auto"/>
                <w:lang w:eastAsia="en-US"/>
              </w:rPr>
              <w:t xml:space="preserve"> </w:t>
            </w:r>
            <w:r w:rsidR="00152D08" w:rsidRPr="00CF256C">
              <w:t>mg/m</w:t>
            </w:r>
            <w:r w:rsidR="00152D08" w:rsidRPr="00C54DCB">
              <w:t>3</w:t>
            </w:r>
          </w:p>
        </w:tc>
      </w:tr>
      <w:tr w:rsidR="00152D08" w:rsidRPr="00BF6CA8" w14:paraId="50C6DF69" w14:textId="77777777" w:rsidTr="00152D08">
        <w:tc>
          <w:tcPr>
            <w:tcW w:w="2689" w:type="dxa"/>
          </w:tcPr>
          <w:p w14:paraId="01106133" w14:textId="77777777" w:rsidR="00152D08" w:rsidRPr="004572F0" w:rsidRDefault="00152D08" w:rsidP="009F08C3">
            <w:r>
              <w:t>Cadmium &amp; thallium and their compounds (total)</w:t>
            </w:r>
          </w:p>
        </w:tc>
        <w:tc>
          <w:tcPr>
            <w:tcW w:w="1559" w:type="dxa"/>
          </w:tcPr>
          <w:p w14:paraId="6C6D85CA" w14:textId="77777777" w:rsidR="00152D08" w:rsidRDefault="00152D08" w:rsidP="009F08C3">
            <w:r w:rsidRPr="0005526C">
              <w:t>0.05</w:t>
            </w:r>
            <w:r w:rsidRPr="0033138F">
              <w:rPr>
                <w:color w:val="FF0000"/>
              </w:rPr>
              <w:t xml:space="preserve"> </w:t>
            </w:r>
            <w:r w:rsidRPr="003D1602">
              <w:t>mg/m</w:t>
            </w:r>
            <w:r w:rsidRPr="003D1602">
              <w:rPr>
                <w:vertAlign w:val="superscript"/>
              </w:rPr>
              <w:t>3</w:t>
            </w:r>
          </w:p>
        </w:tc>
        <w:tc>
          <w:tcPr>
            <w:tcW w:w="2381" w:type="dxa"/>
          </w:tcPr>
          <w:p w14:paraId="40B2934A" w14:textId="10260E5A" w:rsidR="00152D08" w:rsidRDefault="00A93089" w:rsidP="00B06911">
            <w:r w:rsidRPr="00A93089">
              <w:t>0.003</w:t>
            </w:r>
            <w:r>
              <w:rPr>
                <w:rFonts w:ascii="Calibri" w:hAnsi="Calibri"/>
                <w:color w:val="000000"/>
                <w:sz w:val="18"/>
                <w:szCs w:val="18"/>
              </w:rPr>
              <w:t xml:space="preserve"> </w:t>
            </w:r>
            <w:r w:rsidR="00152D08" w:rsidRPr="003D1602">
              <w:t>mg/m</w:t>
            </w:r>
            <w:r w:rsidR="00152D08" w:rsidRPr="003D1602">
              <w:rPr>
                <w:vertAlign w:val="superscript"/>
              </w:rPr>
              <w:t>3</w:t>
            </w:r>
          </w:p>
        </w:tc>
        <w:tc>
          <w:tcPr>
            <w:tcW w:w="3118" w:type="dxa"/>
          </w:tcPr>
          <w:p w14:paraId="1DC95B78" w14:textId="359A1AA4" w:rsidR="00152D08" w:rsidRPr="00CF256C" w:rsidRDefault="00C54DCB" w:rsidP="00B06911">
            <w:r w:rsidRPr="00C54DCB">
              <w:t>0.0024</w:t>
            </w:r>
            <w:r>
              <w:rPr>
                <w:rFonts w:ascii="Calibri" w:hAnsi="Calibri"/>
                <w:color w:val="000000"/>
                <w:sz w:val="18"/>
                <w:szCs w:val="18"/>
              </w:rPr>
              <w:t xml:space="preserve"> </w:t>
            </w:r>
            <w:r w:rsidR="00152D08" w:rsidRPr="00CF256C">
              <w:t>mg/m</w:t>
            </w:r>
            <w:r w:rsidR="00152D08" w:rsidRPr="00CF256C">
              <w:rPr>
                <w:vertAlign w:val="superscript"/>
              </w:rPr>
              <w:t>3</w:t>
            </w:r>
          </w:p>
        </w:tc>
      </w:tr>
      <w:tr w:rsidR="00152D08" w:rsidRPr="00BF6CA8" w14:paraId="117A44F8" w14:textId="77777777" w:rsidTr="00152D08">
        <w:tc>
          <w:tcPr>
            <w:tcW w:w="2689" w:type="dxa"/>
          </w:tcPr>
          <w:p w14:paraId="7875B0A8" w14:textId="77777777" w:rsidR="00152D08" w:rsidRPr="004572F0" w:rsidRDefault="00152D08" w:rsidP="009F08C3">
            <w:r w:rsidRPr="0043598A">
              <w:t>Sb, As, Pb, Cr, Co, Cu, Mn, Ni and V and their compounds (total)</w:t>
            </w:r>
          </w:p>
        </w:tc>
        <w:tc>
          <w:tcPr>
            <w:tcW w:w="1559" w:type="dxa"/>
          </w:tcPr>
          <w:p w14:paraId="5607245A" w14:textId="77777777" w:rsidR="00152D08" w:rsidRPr="0005526C" w:rsidRDefault="00152D08" w:rsidP="009F08C3">
            <w:r w:rsidRPr="0005526C">
              <w:t>0.5 mg/m</w:t>
            </w:r>
            <w:r w:rsidRPr="0005526C">
              <w:rPr>
                <w:vertAlign w:val="superscript"/>
              </w:rPr>
              <w:t>3</w:t>
            </w:r>
          </w:p>
        </w:tc>
        <w:tc>
          <w:tcPr>
            <w:tcW w:w="2381" w:type="dxa"/>
          </w:tcPr>
          <w:p w14:paraId="6B0A6C55" w14:textId="16CE1B91" w:rsidR="00152D08" w:rsidRPr="0005526C" w:rsidRDefault="0005526C" w:rsidP="00B06911">
            <w:r w:rsidRPr="0005526C">
              <w:t>0.</w:t>
            </w:r>
            <w:r w:rsidR="00D74A18">
              <w:t>0</w:t>
            </w:r>
            <w:r w:rsidR="004F743E">
              <w:t>39</w:t>
            </w:r>
            <w:r w:rsidR="00152D08" w:rsidRPr="0005526C">
              <w:t xml:space="preserve"> mg/m</w:t>
            </w:r>
            <w:r w:rsidR="00152D08" w:rsidRPr="0005526C">
              <w:rPr>
                <w:vertAlign w:val="superscript"/>
              </w:rPr>
              <w:t>3</w:t>
            </w:r>
          </w:p>
        </w:tc>
        <w:tc>
          <w:tcPr>
            <w:tcW w:w="3118" w:type="dxa"/>
          </w:tcPr>
          <w:p w14:paraId="09EAD857" w14:textId="4F0D7D2A" w:rsidR="00152D08" w:rsidRPr="00C54DCB" w:rsidRDefault="00C54DCB" w:rsidP="00C54DCB">
            <w:pPr>
              <w:pStyle w:val="Default"/>
              <w:rPr>
                <w:rFonts w:ascii="Arial" w:eastAsiaTheme="minorHAnsi" w:hAnsi="Arial" w:cs="Arial"/>
                <w:color w:val="auto"/>
                <w:lang w:eastAsia="en-US"/>
              </w:rPr>
            </w:pPr>
            <w:r w:rsidRPr="00C54DCB">
              <w:rPr>
                <w:rFonts w:ascii="Arial" w:eastAsiaTheme="minorHAnsi" w:hAnsi="Arial" w:cs="Arial"/>
                <w:color w:val="auto"/>
                <w:lang w:eastAsia="en-US"/>
              </w:rPr>
              <w:t>0.053</w:t>
            </w:r>
            <w:r>
              <w:rPr>
                <w:rFonts w:ascii="Arial" w:eastAsiaTheme="minorHAnsi" w:hAnsi="Arial" w:cs="Arial"/>
                <w:color w:val="auto"/>
                <w:lang w:eastAsia="en-US"/>
              </w:rPr>
              <w:t xml:space="preserve"> </w:t>
            </w:r>
            <w:r w:rsidR="00152D08" w:rsidRPr="00CF256C">
              <w:t>mg/m</w:t>
            </w:r>
            <w:r w:rsidR="00152D08" w:rsidRPr="00C54DCB">
              <w:t>3</w:t>
            </w:r>
          </w:p>
        </w:tc>
      </w:tr>
      <w:tr w:rsidR="00152D08" w:rsidRPr="00BF6CA8" w14:paraId="286FED9D" w14:textId="77777777" w:rsidTr="00152D08">
        <w:tc>
          <w:tcPr>
            <w:tcW w:w="2689" w:type="dxa"/>
          </w:tcPr>
          <w:p w14:paraId="1AB49CE3" w14:textId="77777777" w:rsidR="00152D08" w:rsidRPr="004572F0" w:rsidRDefault="00152D08" w:rsidP="009F08C3">
            <w:r>
              <w:t>Dioxins and furans (I-TEQ)</w:t>
            </w:r>
          </w:p>
        </w:tc>
        <w:tc>
          <w:tcPr>
            <w:tcW w:w="1559" w:type="dxa"/>
          </w:tcPr>
          <w:p w14:paraId="1DF36C2F" w14:textId="77777777" w:rsidR="00152D08" w:rsidRPr="00572363" w:rsidRDefault="00152D08" w:rsidP="009F08C3">
            <w:r w:rsidRPr="0005526C">
              <w:t>0.1</w:t>
            </w:r>
            <w:r w:rsidRPr="0033138F">
              <w:rPr>
                <w:color w:val="FF0000"/>
              </w:rPr>
              <w:t xml:space="preserve"> </w:t>
            </w:r>
            <w:r>
              <w:t>ng/m</w:t>
            </w:r>
            <w:r w:rsidRPr="003D1602">
              <w:rPr>
                <w:vertAlign w:val="superscript"/>
              </w:rPr>
              <w:t>3</w:t>
            </w:r>
          </w:p>
        </w:tc>
        <w:tc>
          <w:tcPr>
            <w:tcW w:w="2381" w:type="dxa"/>
          </w:tcPr>
          <w:p w14:paraId="1E8A1800" w14:textId="4B261EC7" w:rsidR="00152D08" w:rsidRPr="00572363" w:rsidRDefault="0005526C" w:rsidP="00B06911">
            <w:r w:rsidRPr="0005526C">
              <w:t>0.</w:t>
            </w:r>
            <w:r w:rsidR="00AB3F55">
              <w:t>0</w:t>
            </w:r>
            <w:r w:rsidR="00CA7538">
              <w:t>09</w:t>
            </w:r>
            <w:r w:rsidR="00152D08">
              <w:t xml:space="preserve"> ng/m</w:t>
            </w:r>
            <w:r w:rsidR="00152D08" w:rsidRPr="003D1602">
              <w:rPr>
                <w:vertAlign w:val="superscript"/>
              </w:rPr>
              <w:t>3</w:t>
            </w:r>
          </w:p>
        </w:tc>
        <w:tc>
          <w:tcPr>
            <w:tcW w:w="3118" w:type="dxa"/>
          </w:tcPr>
          <w:p w14:paraId="32C77212" w14:textId="1EAE9E8F" w:rsidR="00152D08" w:rsidRPr="00CF256C" w:rsidRDefault="00CF256C" w:rsidP="00B06911">
            <w:r w:rsidRPr="00CF256C">
              <w:t>0.0</w:t>
            </w:r>
            <w:r w:rsidR="00C54DCB">
              <w:t>11</w:t>
            </w:r>
            <w:r w:rsidR="00CC7155">
              <w:t xml:space="preserve"> </w:t>
            </w:r>
            <w:r w:rsidR="00152D08" w:rsidRPr="00CF256C">
              <w:t>ng/m</w:t>
            </w:r>
            <w:r w:rsidR="00152D08" w:rsidRPr="00CF256C">
              <w:rPr>
                <w:vertAlign w:val="superscript"/>
              </w:rPr>
              <w:t>3</w:t>
            </w:r>
          </w:p>
        </w:tc>
      </w:tr>
      <w:tr w:rsidR="00152D08" w:rsidRPr="00BF6CA8" w14:paraId="0623B4C1" w14:textId="77777777" w:rsidTr="00152D08">
        <w:tc>
          <w:tcPr>
            <w:tcW w:w="2689" w:type="dxa"/>
          </w:tcPr>
          <w:p w14:paraId="68FB680A" w14:textId="77777777" w:rsidR="00152D08" w:rsidRPr="004572F0" w:rsidRDefault="00152D08" w:rsidP="00CF256C">
            <w:r>
              <w:t>Hydrogen Fluoride</w:t>
            </w:r>
          </w:p>
        </w:tc>
        <w:tc>
          <w:tcPr>
            <w:tcW w:w="1559" w:type="dxa"/>
          </w:tcPr>
          <w:p w14:paraId="0FD336D4" w14:textId="77777777" w:rsidR="00152D08" w:rsidRPr="00572363" w:rsidRDefault="00152D08" w:rsidP="009F08C3">
            <w:r w:rsidRPr="0005526C">
              <w:t>2</w:t>
            </w:r>
            <w:r>
              <w:t xml:space="preserve"> mg/m</w:t>
            </w:r>
            <w:r w:rsidRPr="003D1602">
              <w:rPr>
                <w:vertAlign w:val="superscript"/>
              </w:rPr>
              <w:t>3</w:t>
            </w:r>
          </w:p>
        </w:tc>
        <w:tc>
          <w:tcPr>
            <w:tcW w:w="2381" w:type="dxa"/>
          </w:tcPr>
          <w:p w14:paraId="34EB2BC6" w14:textId="47E91C87" w:rsidR="00152D08" w:rsidRPr="00572363" w:rsidRDefault="00E95037" w:rsidP="00B06911">
            <w:r w:rsidRPr="00E95037">
              <w:t>0.19</w:t>
            </w:r>
            <w:r>
              <w:t xml:space="preserve"> </w:t>
            </w:r>
            <w:r w:rsidR="00152D08">
              <w:t>mg/m</w:t>
            </w:r>
            <w:r w:rsidR="00152D08" w:rsidRPr="003D1602">
              <w:rPr>
                <w:vertAlign w:val="superscript"/>
              </w:rPr>
              <w:t>3</w:t>
            </w:r>
          </w:p>
        </w:tc>
        <w:tc>
          <w:tcPr>
            <w:tcW w:w="3118" w:type="dxa"/>
          </w:tcPr>
          <w:p w14:paraId="3CFB0CB8" w14:textId="76F1288D" w:rsidR="00152D08" w:rsidRPr="00CF256C" w:rsidRDefault="00AE7546" w:rsidP="00B06911">
            <w:r w:rsidRPr="00E20E24">
              <w:t>&lt;</w:t>
            </w:r>
            <w:r w:rsidR="00CF256C" w:rsidRPr="00E20E24">
              <w:t>0.</w:t>
            </w:r>
            <w:r w:rsidR="00E20E24">
              <w:t>12</w:t>
            </w:r>
            <w:r w:rsidR="00152D08" w:rsidRPr="00CF256C">
              <w:t xml:space="preserve"> mg/m</w:t>
            </w:r>
            <w:r w:rsidR="00152D08" w:rsidRPr="00CF256C">
              <w:rPr>
                <w:vertAlign w:val="superscript"/>
              </w:rPr>
              <w:t>3</w:t>
            </w:r>
          </w:p>
        </w:tc>
      </w:tr>
    </w:tbl>
    <w:p w14:paraId="22DA15A6" w14:textId="77777777" w:rsidR="001C64E2" w:rsidRPr="00BF6CA8" w:rsidRDefault="001C64E2" w:rsidP="001C64E2">
      <w:pPr>
        <w:rPr>
          <w:b/>
        </w:rPr>
      </w:pPr>
    </w:p>
    <w:p w14:paraId="237D4A5D" w14:textId="77777777" w:rsidR="001C64E2" w:rsidRPr="00264440" w:rsidRDefault="006908EE" w:rsidP="009011C3">
      <w:pPr>
        <w:rPr>
          <w:b/>
          <w:color w:val="000000" w:themeColor="text1"/>
        </w:rPr>
      </w:pPr>
      <w:r w:rsidRPr="00264440">
        <w:rPr>
          <w:b/>
          <w:color w:val="000000" w:themeColor="text1"/>
        </w:rPr>
        <w:t>4.3</w:t>
      </w:r>
      <w:r w:rsidR="00DC11D4" w:rsidRPr="00264440">
        <w:rPr>
          <w:b/>
          <w:color w:val="000000" w:themeColor="text1"/>
        </w:rPr>
        <w:t xml:space="preserve">      Summary of monitoring results for emissions to water</w:t>
      </w:r>
    </w:p>
    <w:p w14:paraId="189A8916" w14:textId="34587578" w:rsidR="00DC11D4" w:rsidRDefault="00DC11D4" w:rsidP="00DC11D4">
      <w:r w:rsidRPr="00152D08">
        <w:t>There are no emissions to water from the process</w:t>
      </w:r>
      <w:r w:rsidR="00636F99">
        <w:t>.</w:t>
      </w:r>
    </w:p>
    <w:p w14:paraId="409F5130" w14:textId="77777777" w:rsidR="00D74A18" w:rsidRPr="00152D08" w:rsidRDefault="00D74A18" w:rsidP="00DC11D4"/>
    <w:p w14:paraId="4603F74A" w14:textId="77777777" w:rsidR="001C64E2" w:rsidRDefault="007373FF" w:rsidP="0069512D">
      <w:pPr>
        <w:rPr>
          <w:b/>
        </w:rPr>
      </w:pPr>
      <w:r>
        <w:rPr>
          <w:b/>
          <w:sz w:val="28"/>
          <w:szCs w:val="28"/>
        </w:rPr>
        <w:t>5.</w:t>
      </w:r>
      <w:r w:rsidR="00E67E60">
        <w:rPr>
          <w:b/>
          <w:sz w:val="28"/>
          <w:szCs w:val="28"/>
        </w:rPr>
        <w:tab/>
      </w:r>
      <w:r w:rsidR="00AD3ACC" w:rsidRPr="00E67E60">
        <w:rPr>
          <w:b/>
          <w:sz w:val="28"/>
          <w:szCs w:val="28"/>
        </w:rPr>
        <w:t>Summary of Permit Compliance</w:t>
      </w:r>
      <w:r w:rsidR="00AD2417" w:rsidRPr="00E67E60">
        <w:rPr>
          <w:b/>
        </w:rPr>
        <w:t xml:space="preserve"> </w:t>
      </w:r>
    </w:p>
    <w:p w14:paraId="2132BC22" w14:textId="77777777" w:rsidR="00AD3ACC" w:rsidRPr="00E67E60" w:rsidRDefault="00E67E60" w:rsidP="00E67E60">
      <w:pPr>
        <w:rPr>
          <w:b/>
        </w:rPr>
      </w:pPr>
      <w:r>
        <w:rPr>
          <w:b/>
        </w:rPr>
        <w:t>5.</w:t>
      </w:r>
      <w:r w:rsidR="00E914CE">
        <w:rPr>
          <w:b/>
        </w:rPr>
        <w:t>1</w:t>
      </w:r>
      <w:r>
        <w:rPr>
          <w:b/>
        </w:rPr>
        <w:t xml:space="preserve">   Summary of any notifications or non-compliances under the permit</w:t>
      </w:r>
    </w:p>
    <w:tbl>
      <w:tblPr>
        <w:tblStyle w:val="TableGrid"/>
        <w:tblW w:w="9780" w:type="dxa"/>
        <w:tblInd w:w="-5" w:type="dxa"/>
        <w:tblLook w:val="04A0" w:firstRow="1" w:lastRow="0" w:firstColumn="1" w:lastColumn="0" w:noHBand="0" w:noVBand="1"/>
      </w:tblPr>
      <w:tblGrid>
        <w:gridCol w:w="1418"/>
        <w:gridCol w:w="2268"/>
        <w:gridCol w:w="2268"/>
        <w:gridCol w:w="3826"/>
      </w:tblGrid>
      <w:tr w:rsidR="00C415AB" w:rsidRPr="0085419E" w14:paraId="6F9A07C8" w14:textId="77777777" w:rsidTr="00661ACF">
        <w:tc>
          <w:tcPr>
            <w:tcW w:w="1418" w:type="dxa"/>
          </w:tcPr>
          <w:p w14:paraId="32682D8F" w14:textId="77777777" w:rsidR="00C415AB" w:rsidRPr="0085419E" w:rsidRDefault="00C415AB" w:rsidP="00D90FE1">
            <w:pPr>
              <w:rPr>
                <w:b/>
                <w:sz w:val="20"/>
                <w:szCs w:val="20"/>
              </w:rPr>
            </w:pPr>
            <w:r w:rsidRPr="0085419E">
              <w:rPr>
                <w:b/>
                <w:sz w:val="20"/>
                <w:szCs w:val="20"/>
              </w:rPr>
              <w:t xml:space="preserve">Date </w:t>
            </w:r>
          </w:p>
        </w:tc>
        <w:tc>
          <w:tcPr>
            <w:tcW w:w="2268" w:type="dxa"/>
          </w:tcPr>
          <w:p w14:paraId="61A88C2E" w14:textId="77777777" w:rsidR="00C415AB" w:rsidRPr="0085419E" w:rsidRDefault="00C415AB" w:rsidP="00C415AB">
            <w:pPr>
              <w:rPr>
                <w:b/>
                <w:sz w:val="20"/>
                <w:szCs w:val="20"/>
              </w:rPr>
            </w:pPr>
            <w:r w:rsidRPr="0085419E">
              <w:rPr>
                <w:b/>
                <w:sz w:val="20"/>
                <w:szCs w:val="20"/>
              </w:rPr>
              <w:t xml:space="preserve">Summary of </w:t>
            </w:r>
            <w:r w:rsidR="00A96C67" w:rsidRPr="0085419E">
              <w:rPr>
                <w:b/>
                <w:sz w:val="20"/>
                <w:szCs w:val="20"/>
              </w:rPr>
              <w:t xml:space="preserve">notification or </w:t>
            </w:r>
            <w:r w:rsidR="00805268" w:rsidRPr="0085419E">
              <w:rPr>
                <w:b/>
                <w:sz w:val="20"/>
                <w:szCs w:val="20"/>
              </w:rPr>
              <w:t>non-compliance</w:t>
            </w:r>
          </w:p>
        </w:tc>
        <w:tc>
          <w:tcPr>
            <w:tcW w:w="2268" w:type="dxa"/>
          </w:tcPr>
          <w:p w14:paraId="1A16BA9F" w14:textId="77777777" w:rsidR="00C415AB" w:rsidRPr="0085419E" w:rsidRDefault="00C415AB" w:rsidP="00D90FE1">
            <w:pPr>
              <w:rPr>
                <w:b/>
                <w:sz w:val="20"/>
                <w:szCs w:val="20"/>
              </w:rPr>
            </w:pPr>
            <w:r w:rsidRPr="0085419E">
              <w:rPr>
                <w:b/>
                <w:sz w:val="20"/>
                <w:szCs w:val="20"/>
              </w:rPr>
              <w:t xml:space="preserve">Reason </w:t>
            </w:r>
          </w:p>
        </w:tc>
        <w:tc>
          <w:tcPr>
            <w:tcW w:w="3826" w:type="dxa"/>
          </w:tcPr>
          <w:p w14:paraId="75022D8A" w14:textId="77777777" w:rsidR="00C415AB" w:rsidRPr="0085419E" w:rsidRDefault="00C415AB" w:rsidP="00C415AB">
            <w:pPr>
              <w:rPr>
                <w:b/>
                <w:sz w:val="20"/>
                <w:szCs w:val="20"/>
              </w:rPr>
            </w:pPr>
            <w:r w:rsidRPr="0085419E">
              <w:rPr>
                <w:b/>
                <w:sz w:val="20"/>
                <w:szCs w:val="20"/>
              </w:rPr>
              <w:t xml:space="preserve">Measures </w:t>
            </w:r>
            <w:r w:rsidR="00E67E60" w:rsidRPr="0085419E">
              <w:rPr>
                <w:b/>
                <w:sz w:val="20"/>
                <w:szCs w:val="20"/>
              </w:rPr>
              <w:t xml:space="preserve">taken </w:t>
            </w:r>
            <w:r w:rsidRPr="0085419E">
              <w:rPr>
                <w:b/>
                <w:sz w:val="20"/>
                <w:szCs w:val="20"/>
              </w:rPr>
              <w:t xml:space="preserve">to prevent </w:t>
            </w:r>
            <w:r w:rsidR="00805268" w:rsidRPr="0085419E">
              <w:rPr>
                <w:b/>
                <w:sz w:val="20"/>
                <w:szCs w:val="20"/>
              </w:rPr>
              <w:t>reoccurrence</w:t>
            </w:r>
          </w:p>
        </w:tc>
      </w:tr>
      <w:tr w:rsidR="00C415AB" w:rsidRPr="0085419E" w14:paraId="51C343F6" w14:textId="77777777" w:rsidTr="00661ACF">
        <w:tc>
          <w:tcPr>
            <w:tcW w:w="1418" w:type="dxa"/>
          </w:tcPr>
          <w:p w14:paraId="03297F38" w14:textId="38AD73E6" w:rsidR="00C415AB" w:rsidRPr="0085419E" w:rsidRDefault="00F17A01" w:rsidP="00C415AB">
            <w:pPr>
              <w:rPr>
                <w:sz w:val="20"/>
                <w:szCs w:val="20"/>
              </w:rPr>
            </w:pPr>
            <w:r w:rsidRPr="0085419E">
              <w:rPr>
                <w:sz w:val="20"/>
                <w:szCs w:val="20"/>
              </w:rPr>
              <w:t>10.01.2022</w:t>
            </w:r>
          </w:p>
        </w:tc>
        <w:tc>
          <w:tcPr>
            <w:tcW w:w="2268" w:type="dxa"/>
          </w:tcPr>
          <w:p w14:paraId="6A0228AF" w14:textId="274A6FF1" w:rsidR="00C415AB" w:rsidRPr="0085419E" w:rsidRDefault="009914BD" w:rsidP="00A47E21">
            <w:pPr>
              <w:rPr>
                <w:sz w:val="20"/>
                <w:szCs w:val="20"/>
              </w:rPr>
            </w:pPr>
            <w:r w:rsidRPr="0085419E">
              <w:rPr>
                <w:sz w:val="20"/>
                <w:szCs w:val="20"/>
              </w:rPr>
              <w:t xml:space="preserve">Part </w:t>
            </w:r>
            <w:r w:rsidR="00F17A01" w:rsidRPr="0085419E">
              <w:rPr>
                <w:sz w:val="20"/>
                <w:szCs w:val="20"/>
              </w:rPr>
              <w:t>A</w:t>
            </w:r>
            <w:r w:rsidRPr="0085419E">
              <w:rPr>
                <w:sz w:val="20"/>
                <w:szCs w:val="20"/>
              </w:rPr>
              <w:t xml:space="preserve"> </w:t>
            </w:r>
            <w:r w:rsidR="00F17A01" w:rsidRPr="0085419E">
              <w:rPr>
                <w:sz w:val="20"/>
                <w:szCs w:val="20"/>
              </w:rPr>
              <w:t>r</w:t>
            </w:r>
            <w:r w:rsidRPr="0085419E">
              <w:rPr>
                <w:sz w:val="20"/>
                <w:szCs w:val="20"/>
              </w:rPr>
              <w:t xml:space="preserve">eport due to </w:t>
            </w:r>
            <w:r w:rsidR="00F17A01" w:rsidRPr="0085419E">
              <w:rPr>
                <w:sz w:val="20"/>
                <w:szCs w:val="20"/>
              </w:rPr>
              <w:t>exceedance of</w:t>
            </w:r>
            <w:r w:rsidRPr="0085419E">
              <w:rPr>
                <w:sz w:val="20"/>
                <w:szCs w:val="20"/>
              </w:rPr>
              <w:t xml:space="preserve"> hydrogen chloride emission</w:t>
            </w:r>
            <w:r w:rsidR="00F17A01" w:rsidRPr="0085419E">
              <w:rPr>
                <w:sz w:val="20"/>
                <w:szCs w:val="20"/>
              </w:rPr>
              <w:t xml:space="preserve"> over </w:t>
            </w:r>
            <w:r w:rsidR="00095F8C" w:rsidRPr="0085419E">
              <w:rPr>
                <w:sz w:val="20"/>
                <w:szCs w:val="20"/>
              </w:rPr>
              <w:t>two consecutive</w:t>
            </w:r>
            <w:r w:rsidR="00F17A01" w:rsidRPr="0085419E">
              <w:rPr>
                <w:sz w:val="20"/>
                <w:szCs w:val="20"/>
              </w:rPr>
              <w:t xml:space="preserve"> 30 minute period</w:t>
            </w:r>
            <w:r w:rsidR="00095F8C" w:rsidRPr="0085419E">
              <w:rPr>
                <w:sz w:val="20"/>
                <w:szCs w:val="20"/>
              </w:rPr>
              <w:t>s</w:t>
            </w:r>
            <w:r w:rsidR="00F17A01" w:rsidRPr="0085419E">
              <w:rPr>
                <w:sz w:val="20"/>
                <w:szCs w:val="20"/>
              </w:rPr>
              <w:t>.</w:t>
            </w:r>
          </w:p>
        </w:tc>
        <w:tc>
          <w:tcPr>
            <w:tcW w:w="2268" w:type="dxa"/>
          </w:tcPr>
          <w:p w14:paraId="6FDFBB42" w14:textId="31D2B80C" w:rsidR="00C415AB" w:rsidRPr="0085419E" w:rsidRDefault="00095F8C" w:rsidP="00A47E21">
            <w:pPr>
              <w:rPr>
                <w:sz w:val="20"/>
                <w:szCs w:val="20"/>
              </w:rPr>
            </w:pPr>
            <w:r w:rsidRPr="0085419E">
              <w:rPr>
                <w:sz w:val="20"/>
                <w:szCs w:val="20"/>
              </w:rPr>
              <w:t>No evidence of abatement plant failure or CEMS problems, possibly a container of chlorinated disinfectant beyond its expiry date charged to bin.</w:t>
            </w:r>
          </w:p>
        </w:tc>
        <w:tc>
          <w:tcPr>
            <w:tcW w:w="3826" w:type="dxa"/>
          </w:tcPr>
          <w:p w14:paraId="7F7BF718" w14:textId="215BC7D7" w:rsidR="00A47E21" w:rsidRPr="0085419E" w:rsidRDefault="005A05C7" w:rsidP="00095F8C">
            <w:pPr>
              <w:widowControl w:val="0"/>
              <w:autoSpaceDE w:val="0"/>
              <w:autoSpaceDN w:val="0"/>
              <w:spacing w:before="47" w:line="312" w:lineRule="auto"/>
              <w:ind w:right="92"/>
              <w:rPr>
                <w:color w:val="7030A0"/>
                <w:sz w:val="20"/>
                <w:szCs w:val="20"/>
              </w:rPr>
            </w:pPr>
            <w:r w:rsidRPr="0085419E">
              <w:rPr>
                <w:color w:val="000000" w:themeColor="text1"/>
                <w:sz w:val="20"/>
                <w:szCs w:val="20"/>
              </w:rPr>
              <w:t xml:space="preserve"> </w:t>
            </w:r>
            <w:r w:rsidR="00095F8C" w:rsidRPr="0085419E">
              <w:rPr>
                <w:color w:val="000000" w:themeColor="text1"/>
                <w:sz w:val="20"/>
                <w:szCs w:val="20"/>
              </w:rPr>
              <w:t>Issue communicated to Safety representatives for communication to colleagues.</w:t>
            </w:r>
          </w:p>
        </w:tc>
      </w:tr>
      <w:tr w:rsidR="00FB29DD" w:rsidRPr="0085419E" w14:paraId="4765FA28" w14:textId="77777777" w:rsidTr="00661ACF">
        <w:trPr>
          <w:trHeight w:val="918"/>
        </w:trPr>
        <w:tc>
          <w:tcPr>
            <w:tcW w:w="1418" w:type="dxa"/>
          </w:tcPr>
          <w:p w14:paraId="4B13121A" w14:textId="7F6929C7" w:rsidR="00FB29DD" w:rsidRPr="0085419E" w:rsidRDefault="00800016" w:rsidP="00C415AB">
            <w:pPr>
              <w:rPr>
                <w:sz w:val="20"/>
                <w:szCs w:val="20"/>
              </w:rPr>
            </w:pPr>
            <w:r w:rsidRPr="0085419E">
              <w:rPr>
                <w:sz w:val="20"/>
                <w:szCs w:val="20"/>
              </w:rPr>
              <w:t>2</w:t>
            </w:r>
            <w:r w:rsidR="002F2637" w:rsidRPr="0085419E">
              <w:rPr>
                <w:sz w:val="20"/>
                <w:szCs w:val="20"/>
              </w:rPr>
              <w:t>4</w:t>
            </w:r>
            <w:r w:rsidR="00FB29DD" w:rsidRPr="0085419E">
              <w:rPr>
                <w:sz w:val="20"/>
                <w:szCs w:val="20"/>
              </w:rPr>
              <w:t>.</w:t>
            </w:r>
            <w:r w:rsidR="00F17A01" w:rsidRPr="0085419E">
              <w:rPr>
                <w:sz w:val="20"/>
                <w:szCs w:val="20"/>
              </w:rPr>
              <w:t>02</w:t>
            </w:r>
            <w:r w:rsidR="00FB29DD" w:rsidRPr="0085419E">
              <w:rPr>
                <w:sz w:val="20"/>
                <w:szCs w:val="20"/>
              </w:rPr>
              <w:t>.20</w:t>
            </w:r>
            <w:r w:rsidRPr="0085419E">
              <w:rPr>
                <w:sz w:val="20"/>
                <w:szCs w:val="20"/>
              </w:rPr>
              <w:t>2</w:t>
            </w:r>
            <w:r w:rsidR="00F17A01" w:rsidRPr="0085419E">
              <w:rPr>
                <w:sz w:val="20"/>
                <w:szCs w:val="20"/>
              </w:rPr>
              <w:t>2</w:t>
            </w:r>
          </w:p>
        </w:tc>
        <w:tc>
          <w:tcPr>
            <w:tcW w:w="2268" w:type="dxa"/>
          </w:tcPr>
          <w:p w14:paraId="35AA5234" w14:textId="2019E30C" w:rsidR="00FB29DD" w:rsidRPr="0085419E" w:rsidRDefault="007268DB" w:rsidP="00FB29DD">
            <w:pPr>
              <w:rPr>
                <w:sz w:val="20"/>
                <w:szCs w:val="20"/>
              </w:rPr>
            </w:pPr>
            <w:r w:rsidRPr="0085419E">
              <w:rPr>
                <w:sz w:val="20"/>
                <w:szCs w:val="20"/>
              </w:rPr>
              <w:t xml:space="preserve">Part A report due to exceedance of hydrogen chloride emission over </w:t>
            </w:r>
            <w:r w:rsidR="00095F8C" w:rsidRPr="0085419E">
              <w:rPr>
                <w:sz w:val="20"/>
                <w:szCs w:val="20"/>
              </w:rPr>
              <w:t xml:space="preserve">two consecutive </w:t>
            </w:r>
            <w:r w:rsidRPr="0085419E">
              <w:rPr>
                <w:sz w:val="20"/>
                <w:szCs w:val="20"/>
              </w:rPr>
              <w:t>30 minute period</w:t>
            </w:r>
            <w:r w:rsidR="00095F8C" w:rsidRPr="0085419E">
              <w:rPr>
                <w:sz w:val="20"/>
                <w:szCs w:val="20"/>
              </w:rPr>
              <w:t>s</w:t>
            </w:r>
            <w:r w:rsidRPr="0085419E">
              <w:rPr>
                <w:sz w:val="20"/>
                <w:szCs w:val="20"/>
              </w:rPr>
              <w:t>.</w:t>
            </w:r>
            <w:r w:rsidR="00B551B6" w:rsidRPr="0085419E">
              <w:rPr>
                <w:sz w:val="20"/>
                <w:szCs w:val="20"/>
              </w:rPr>
              <w:t xml:space="preserve"> </w:t>
            </w:r>
            <w:r w:rsidR="00FB29DD" w:rsidRPr="0085419E">
              <w:rPr>
                <w:sz w:val="20"/>
                <w:szCs w:val="20"/>
              </w:rPr>
              <w:t xml:space="preserve"> </w:t>
            </w:r>
          </w:p>
        </w:tc>
        <w:tc>
          <w:tcPr>
            <w:tcW w:w="2268" w:type="dxa"/>
          </w:tcPr>
          <w:p w14:paraId="622057CD" w14:textId="2F306CE1" w:rsidR="00FB29DD" w:rsidRPr="0085419E" w:rsidRDefault="00095F8C" w:rsidP="00A47E21">
            <w:pPr>
              <w:rPr>
                <w:sz w:val="20"/>
                <w:szCs w:val="20"/>
              </w:rPr>
            </w:pPr>
            <w:r w:rsidRPr="0085419E">
              <w:rPr>
                <w:sz w:val="20"/>
                <w:szCs w:val="20"/>
              </w:rPr>
              <w:t>No evidence of abatement plant failure or CEMS problems, possibly a container of chlorinated disinfectant beyond its expiry date charged to bin.</w:t>
            </w:r>
          </w:p>
        </w:tc>
        <w:tc>
          <w:tcPr>
            <w:tcW w:w="3826" w:type="dxa"/>
          </w:tcPr>
          <w:p w14:paraId="3030CD23" w14:textId="4BA4B002" w:rsidR="00095F8C" w:rsidRPr="0085419E" w:rsidRDefault="00095F8C" w:rsidP="00095F8C">
            <w:pPr>
              <w:widowControl w:val="0"/>
              <w:autoSpaceDE w:val="0"/>
              <w:autoSpaceDN w:val="0"/>
              <w:spacing w:before="47" w:line="312" w:lineRule="auto"/>
              <w:ind w:right="92"/>
              <w:rPr>
                <w:color w:val="000000" w:themeColor="text1"/>
                <w:sz w:val="20"/>
                <w:szCs w:val="20"/>
              </w:rPr>
            </w:pPr>
            <w:r w:rsidRPr="0085419E">
              <w:rPr>
                <w:color w:val="000000" w:themeColor="text1"/>
                <w:sz w:val="20"/>
                <w:szCs w:val="20"/>
              </w:rPr>
              <w:t>Safety Alert</w:t>
            </w:r>
            <w:r w:rsidR="00136641" w:rsidRPr="0085419E">
              <w:rPr>
                <w:color w:val="000000" w:themeColor="text1"/>
                <w:sz w:val="20"/>
                <w:szCs w:val="20"/>
              </w:rPr>
              <w:t xml:space="preserve"> issued and communicated to site colleagues.</w:t>
            </w:r>
          </w:p>
          <w:p w14:paraId="5B3A851D" w14:textId="67DFDC5E" w:rsidR="00095F8C" w:rsidRPr="0085419E" w:rsidRDefault="00095F8C" w:rsidP="00095F8C">
            <w:pPr>
              <w:widowControl w:val="0"/>
              <w:autoSpaceDE w:val="0"/>
              <w:autoSpaceDN w:val="0"/>
              <w:spacing w:before="47" w:line="312" w:lineRule="auto"/>
              <w:ind w:right="92"/>
              <w:rPr>
                <w:color w:val="7030A0"/>
                <w:sz w:val="20"/>
                <w:szCs w:val="20"/>
              </w:rPr>
            </w:pPr>
            <w:r w:rsidRPr="0085419E">
              <w:rPr>
                <w:color w:val="000000" w:themeColor="text1"/>
                <w:sz w:val="20"/>
                <w:szCs w:val="20"/>
              </w:rPr>
              <w:t xml:space="preserve">Management Board brief to ensure top level support for </w:t>
            </w:r>
            <w:r w:rsidR="00136641" w:rsidRPr="0085419E">
              <w:rPr>
                <w:color w:val="000000" w:themeColor="text1"/>
                <w:sz w:val="20"/>
                <w:szCs w:val="20"/>
              </w:rPr>
              <w:t xml:space="preserve">waste management </w:t>
            </w:r>
            <w:r w:rsidRPr="0085419E">
              <w:rPr>
                <w:color w:val="000000" w:themeColor="text1"/>
                <w:sz w:val="20"/>
                <w:szCs w:val="20"/>
              </w:rPr>
              <w:t>training module completion by all site colleagues.</w:t>
            </w:r>
          </w:p>
          <w:p w14:paraId="0DD5352F" w14:textId="69E5CE86" w:rsidR="00FB29DD" w:rsidRPr="0085419E" w:rsidRDefault="00FB29DD" w:rsidP="00B551B6">
            <w:pPr>
              <w:rPr>
                <w:color w:val="000000" w:themeColor="text1"/>
                <w:sz w:val="20"/>
                <w:szCs w:val="20"/>
              </w:rPr>
            </w:pPr>
          </w:p>
        </w:tc>
      </w:tr>
      <w:tr w:rsidR="007268DB" w:rsidRPr="0085419E" w14:paraId="649B85AD" w14:textId="77777777" w:rsidTr="00661ACF">
        <w:trPr>
          <w:trHeight w:val="918"/>
        </w:trPr>
        <w:tc>
          <w:tcPr>
            <w:tcW w:w="1418" w:type="dxa"/>
          </w:tcPr>
          <w:p w14:paraId="192258BF" w14:textId="32D0FA3B" w:rsidR="007268DB" w:rsidRPr="0085419E" w:rsidRDefault="007268DB" w:rsidP="00C415AB">
            <w:pPr>
              <w:rPr>
                <w:sz w:val="20"/>
                <w:szCs w:val="20"/>
              </w:rPr>
            </w:pPr>
            <w:r w:rsidRPr="0085419E">
              <w:rPr>
                <w:sz w:val="20"/>
                <w:szCs w:val="20"/>
              </w:rPr>
              <w:t>01.04.2022</w:t>
            </w:r>
          </w:p>
        </w:tc>
        <w:tc>
          <w:tcPr>
            <w:tcW w:w="2268" w:type="dxa"/>
          </w:tcPr>
          <w:p w14:paraId="55B34F35" w14:textId="0026E911" w:rsidR="007268DB" w:rsidRPr="0085419E" w:rsidRDefault="007268DB" w:rsidP="00FB29DD">
            <w:pPr>
              <w:rPr>
                <w:sz w:val="20"/>
                <w:szCs w:val="20"/>
              </w:rPr>
            </w:pPr>
            <w:r w:rsidRPr="0085419E">
              <w:rPr>
                <w:sz w:val="20"/>
                <w:szCs w:val="20"/>
              </w:rPr>
              <w:t>Part A report due to exceedance of hydrogen chloride emission over a 30 minute period.</w:t>
            </w:r>
          </w:p>
        </w:tc>
        <w:tc>
          <w:tcPr>
            <w:tcW w:w="2268" w:type="dxa"/>
          </w:tcPr>
          <w:p w14:paraId="5AF28A74" w14:textId="713D0F11" w:rsidR="007268DB" w:rsidRPr="0085419E" w:rsidRDefault="00363996" w:rsidP="00A47E21">
            <w:pPr>
              <w:rPr>
                <w:sz w:val="20"/>
                <w:szCs w:val="20"/>
              </w:rPr>
            </w:pPr>
            <w:r w:rsidRPr="0085419E">
              <w:rPr>
                <w:sz w:val="20"/>
                <w:szCs w:val="20"/>
              </w:rPr>
              <w:t>Sodium bicarbonate observed to be bridging over hopper outlet interfering with continuous flow.</w:t>
            </w:r>
          </w:p>
        </w:tc>
        <w:tc>
          <w:tcPr>
            <w:tcW w:w="3826" w:type="dxa"/>
          </w:tcPr>
          <w:p w14:paraId="25B67B0E" w14:textId="2CCE6815" w:rsidR="007268DB" w:rsidRPr="0085419E" w:rsidRDefault="007268DB" w:rsidP="00B551B6">
            <w:pPr>
              <w:rPr>
                <w:color w:val="000000" w:themeColor="text1"/>
                <w:sz w:val="20"/>
                <w:szCs w:val="20"/>
              </w:rPr>
            </w:pPr>
            <w:r w:rsidRPr="0085419E">
              <w:rPr>
                <w:sz w:val="20"/>
                <w:szCs w:val="20"/>
              </w:rPr>
              <w:t xml:space="preserve">Bi Carbonate grade </w:t>
            </w:r>
            <w:r w:rsidR="00661ACF" w:rsidRPr="0085419E">
              <w:rPr>
                <w:sz w:val="20"/>
                <w:szCs w:val="20"/>
              </w:rPr>
              <w:t>is to</w:t>
            </w:r>
            <w:r w:rsidRPr="0085419E">
              <w:rPr>
                <w:sz w:val="20"/>
                <w:szCs w:val="20"/>
              </w:rPr>
              <w:t xml:space="preserve"> be changed and increased monitoring has been introduced, additional training is also to be given to both Incinerator Supervisor and operators. </w:t>
            </w:r>
          </w:p>
        </w:tc>
      </w:tr>
      <w:tr w:rsidR="007268DB" w:rsidRPr="0085419E" w14:paraId="657A6FF7" w14:textId="77777777" w:rsidTr="00661ACF">
        <w:trPr>
          <w:trHeight w:val="918"/>
        </w:trPr>
        <w:tc>
          <w:tcPr>
            <w:tcW w:w="1418" w:type="dxa"/>
          </w:tcPr>
          <w:p w14:paraId="3F482F9A" w14:textId="313F7B26" w:rsidR="007268DB" w:rsidRPr="0085419E" w:rsidRDefault="007268DB" w:rsidP="00C415AB">
            <w:pPr>
              <w:rPr>
                <w:sz w:val="20"/>
                <w:szCs w:val="20"/>
              </w:rPr>
            </w:pPr>
            <w:r w:rsidRPr="0085419E">
              <w:rPr>
                <w:sz w:val="20"/>
                <w:szCs w:val="20"/>
              </w:rPr>
              <w:t>03.05.2022</w:t>
            </w:r>
          </w:p>
        </w:tc>
        <w:tc>
          <w:tcPr>
            <w:tcW w:w="2268" w:type="dxa"/>
          </w:tcPr>
          <w:p w14:paraId="4F56EC41" w14:textId="4C597D4B" w:rsidR="007268DB" w:rsidRPr="0085419E" w:rsidRDefault="007268DB" w:rsidP="00FB29DD">
            <w:pPr>
              <w:rPr>
                <w:sz w:val="20"/>
                <w:szCs w:val="20"/>
              </w:rPr>
            </w:pPr>
            <w:r w:rsidRPr="0085419E">
              <w:rPr>
                <w:sz w:val="20"/>
                <w:szCs w:val="20"/>
              </w:rPr>
              <w:t>Part A report due to exceedance of hydrogen chloride emission over a 30 minute period.</w:t>
            </w:r>
          </w:p>
        </w:tc>
        <w:tc>
          <w:tcPr>
            <w:tcW w:w="2268" w:type="dxa"/>
          </w:tcPr>
          <w:p w14:paraId="54B25420" w14:textId="38265058" w:rsidR="007268DB" w:rsidRPr="0085419E" w:rsidRDefault="00363996" w:rsidP="00A47E21">
            <w:pPr>
              <w:rPr>
                <w:sz w:val="20"/>
                <w:szCs w:val="20"/>
              </w:rPr>
            </w:pPr>
            <w:r w:rsidRPr="0085419E">
              <w:rPr>
                <w:sz w:val="20"/>
                <w:szCs w:val="20"/>
              </w:rPr>
              <w:t xml:space="preserve">Sodium bicarbonate observed to be </w:t>
            </w:r>
            <w:r w:rsidR="00661ACF" w:rsidRPr="0085419E">
              <w:rPr>
                <w:sz w:val="20"/>
                <w:szCs w:val="20"/>
              </w:rPr>
              <w:t xml:space="preserve">also </w:t>
            </w:r>
            <w:r w:rsidRPr="0085419E">
              <w:rPr>
                <w:sz w:val="20"/>
                <w:szCs w:val="20"/>
              </w:rPr>
              <w:t xml:space="preserve">bridging over </w:t>
            </w:r>
            <w:r w:rsidR="00661ACF" w:rsidRPr="0085419E">
              <w:rPr>
                <w:sz w:val="20"/>
                <w:szCs w:val="20"/>
              </w:rPr>
              <w:t xml:space="preserve">small </w:t>
            </w:r>
            <w:r w:rsidRPr="0085419E">
              <w:rPr>
                <w:sz w:val="20"/>
                <w:szCs w:val="20"/>
              </w:rPr>
              <w:t xml:space="preserve">hopper outlet interfering with continuous flow.  New grade of sodium bicarbonate ordered but not yet </w:t>
            </w:r>
            <w:r w:rsidR="00661ACF" w:rsidRPr="0085419E">
              <w:rPr>
                <w:sz w:val="20"/>
                <w:szCs w:val="20"/>
              </w:rPr>
              <w:t>on-line.</w:t>
            </w:r>
          </w:p>
        </w:tc>
        <w:tc>
          <w:tcPr>
            <w:tcW w:w="3826" w:type="dxa"/>
          </w:tcPr>
          <w:p w14:paraId="585239A6" w14:textId="2A0F649F" w:rsidR="007268DB" w:rsidRPr="0085419E" w:rsidRDefault="00661ACF" w:rsidP="00B551B6">
            <w:pPr>
              <w:rPr>
                <w:sz w:val="20"/>
                <w:szCs w:val="20"/>
              </w:rPr>
            </w:pPr>
            <w:r w:rsidRPr="0085419E">
              <w:rPr>
                <w:sz w:val="20"/>
                <w:szCs w:val="20"/>
              </w:rPr>
              <w:t xml:space="preserve">Additional vibrator applied to small hopper.  </w:t>
            </w:r>
            <w:r w:rsidR="00363996" w:rsidRPr="0085419E">
              <w:rPr>
                <w:sz w:val="20"/>
                <w:szCs w:val="20"/>
              </w:rPr>
              <w:t xml:space="preserve">It has been recognised that both Carbon Dosing and Bi-Carbonate equipment are </w:t>
            </w:r>
            <w:r w:rsidRPr="0085419E">
              <w:rPr>
                <w:sz w:val="20"/>
                <w:szCs w:val="20"/>
              </w:rPr>
              <w:t>in need of</w:t>
            </w:r>
            <w:r w:rsidR="00363996" w:rsidRPr="0085419E">
              <w:rPr>
                <w:sz w:val="20"/>
                <w:szCs w:val="20"/>
              </w:rPr>
              <w:t xml:space="preserve"> replace</w:t>
            </w:r>
            <w:r w:rsidRPr="0085419E">
              <w:rPr>
                <w:sz w:val="20"/>
                <w:szCs w:val="20"/>
              </w:rPr>
              <w:t>ment</w:t>
            </w:r>
            <w:r w:rsidR="00363996" w:rsidRPr="0085419E">
              <w:rPr>
                <w:sz w:val="20"/>
                <w:szCs w:val="20"/>
              </w:rPr>
              <w:t>.</w:t>
            </w:r>
            <w:r w:rsidRPr="0085419E">
              <w:rPr>
                <w:sz w:val="20"/>
                <w:szCs w:val="20"/>
              </w:rPr>
              <w:t xml:space="preserve">  The process of procurement to commence.</w:t>
            </w:r>
          </w:p>
        </w:tc>
      </w:tr>
      <w:tr w:rsidR="007268DB" w:rsidRPr="0085419E" w14:paraId="05DF4C2E" w14:textId="77777777" w:rsidTr="00661ACF">
        <w:trPr>
          <w:trHeight w:val="918"/>
        </w:trPr>
        <w:tc>
          <w:tcPr>
            <w:tcW w:w="1418" w:type="dxa"/>
          </w:tcPr>
          <w:p w14:paraId="1C496D19" w14:textId="7F611D2F" w:rsidR="007268DB" w:rsidRPr="0085419E" w:rsidRDefault="007268DB" w:rsidP="00C415AB">
            <w:pPr>
              <w:rPr>
                <w:sz w:val="20"/>
                <w:szCs w:val="20"/>
              </w:rPr>
            </w:pPr>
            <w:r w:rsidRPr="0085419E">
              <w:rPr>
                <w:sz w:val="20"/>
                <w:szCs w:val="20"/>
              </w:rPr>
              <w:t>13.09.2022</w:t>
            </w:r>
          </w:p>
        </w:tc>
        <w:tc>
          <w:tcPr>
            <w:tcW w:w="2268" w:type="dxa"/>
          </w:tcPr>
          <w:p w14:paraId="47EB0B1C" w14:textId="1E129055" w:rsidR="007268DB" w:rsidRPr="0085419E" w:rsidRDefault="007268DB" w:rsidP="00FB29DD">
            <w:pPr>
              <w:rPr>
                <w:sz w:val="20"/>
                <w:szCs w:val="20"/>
              </w:rPr>
            </w:pPr>
            <w:r w:rsidRPr="0085419E">
              <w:rPr>
                <w:sz w:val="20"/>
                <w:szCs w:val="20"/>
              </w:rPr>
              <w:t>Part A report due to exceedance of hydrogen chloride emission over a 30 minute period.</w:t>
            </w:r>
          </w:p>
        </w:tc>
        <w:tc>
          <w:tcPr>
            <w:tcW w:w="2268" w:type="dxa"/>
          </w:tcPr>
          <w:p w14:paraId="1F15FF66" w14:textId="30A557F4" w:rsidR="007268DB" w:rsidRPr="0085419E" w:rsidRDefault="00661ACF" w:rsidP="00A47E21">
            <w:pPr>
              <w:rPr>
                <w:sz w:val="20"/>
                <w:szCs w:val="20"/>
              </w:rPr>
            </w:pPr>
            <w:r w:rsidRPr="0085419E">
              <w:rPr>
                <w:sz w:val="20"/>
                <w:szCs w:val="20"/>
              </w:rPr>
              <w:t>The data acquired at the CEMS is an anomaly with high emissions existing long after all waste was burnt out and plant off-line.</w:t>
            </w:r>
          </w:p>
        </w:tc>
        <w:tc>
          <w:tcPr>
            <w:tcW w:w="3826" w:type="dxa"/>
          </w:tcPr>
          <w:p w14:paraId="49C7A1AB" w14:textId="77777777" w:rsidR="007268DB" w:rsidRPr="0085419E" w:rsidRDefault="007268DB" w:rsidP="007268DB">
            <w:pPr>
              <w:autoSpaceDE w:val="0"/>
              <w:autoSpaceDN w:val="0"/>
              <w:adjustRightInd w:val="0"/>
              <w:rPr>
                <w:sz w:val="20"/>
                <w:szCs w:val="20"/>
              </w:rPr>
            </w:pPr>
            <w:r w:rsidRPr="0085419E">
              <w:rPr>
                <w:sz w:val="20"/>
                <w:szCs w:val="20"/>
              </w:rPr>
              <w:t xml:space="preserve">Important background information involves the work being performed on the continuous emissions monitoring system (CEMS) of the incineration facility by A1-CBISS that day, the CEMS service provider.  The supplier was on site calibrating the machines and performing testing including bottled gas injection throughout the day.  A1-CBSS, when challenged, claim the hydrogen chloride responses were not a result of their works although they were open regarding actively working on the unit all day.  </w:t>
            </w:r>
          </w:p>
          <w:p w14:paraId="29F3B7CF" w14:textId="0A9203ED" w:rsidR="007268DB" w:rsidRPr="0085419E" w:rsidRDefault="007268DB" w:rsidP="007268DB">
            <w:pPr>
              <w:rPr>
                <w:color w:val="000000" w:themeColor="text1"/>
                <w:sz w:val="20"/>
                <w:szCs w:val="20"/>
              </w:rPr>
            </w:pPr>
            <w:r w:rsidRPr="0085419E">
              <w:rPr>
                <w:sz w:val="20"/>
                <w:szCs w:val="20"/>
              </w:rPr>
              <w:t>The bin charged at 16:30 was 179kg animal bedding contaminated with FAM30 disinfectant, no further waste was charged due to the hydrogen chloride emission spike.  Fam30 is not a chlorinated disinfectant and the waste was burnt out within a half hour, the emissions continued for a further hour, this is of course inconceivable and unfortunately has occurred previously during these maintenance and calibration visits.  Care has been taken to manage the wastes appropriately since a non-compliance event arose earlier in the year with communication, on-line training and tool box talks.  The abatement equipment has been carefully managed as it is known to require replacement which we are working toward.  On the balance of probabilities it would seem that we have had instrument interference during the CEMS works.</w:t>
            </w:r>
          </w:p>
        </w:tc>
      </w:tr>
      <w:tr w:rsidR="007268DB" w:rsidRPr="0085419E" w14:paraId="1B028A5B" w14:textId="77777777" w:rsidTr="00661ACF">
        <w:trPr>
          <w:trHeight w:val="918"/>
        </w:trPr>
        <w:tc>
          <w:tcPr>
            <w:tcW w:w="1418" w:type="dxa"/>
          </w:tcPr>
          <w:p w14:paraId="3CB31822" w14:textId="15C6FFCB" w:rsidR="007268DB" w:rsidRPr="0085419E" w:rsidRDefault="00FE4F4B" w:rsidP="00C415AB">
            <w:pPr>
              <w:rPr>
                <w:sz w:val="20"/>
                <w:szCs w:val="20"/>
              </w:rPr>
            </w:pPr>
            <w:r w:rsidRPr="0085419E">
              <w:rPr>
                <w:sz w:val="20"/>
                <w:szCs w:val="20"/>
              </w:rPr>
              <w:t>10.10.2022</w:t>
            </w:r>
          </w:p>
        </w:tc>
        <w:tc>
          <w:tcPr>
            <w:tcW w:w="2268" w:type="dxa"/>
          </w:tcPr>
          <w:p w14:paraId="3DB199DB" w14:textId="722BEE14" w:rsidR="007268DB" w:rsidRPr="0085419E" w:rsidRDefault="00FE4F4B" w:rsidP="00FB29DD">
            <w:pPr>
              <w:rPr>
                <w:sz w:val="20"/>
                <w:szCs w:val="20"/>
              </w:rPr>
            </w:pPr>
            <w:r w:rsidRPr="0085419E">
              <w:rPr>
                <w:sz w:val="20"/>
                <w:szCs w:val="20"/>
              </w:rPr>
              <w:t>Part A report due to exceedance of hydrogen chloride emission over a 30 minute period.</w:t>
            </w:r>
          </w:p>
        </w:tc>
        <w:tc>
          <w:tcPr>
            <w:tcW w:w="2268" w:type="dxa"/>
          </w:tcPr>
          <w:p w14:paraId="616847AA" w14:textId="1F42EC01" w:rsidR="007268DB" w:rsidRPr="0085419E" w:rsidRDefault="0085419E" w:rsidP="00A47E21">
            <w:pPr>
              <w:rPr>
                <w:sz w:val="20"/>
                <w:szCs w:val="20"/>
              </w:rPr>
            </w:pPr>
            <w:r w:rsidRPr="0085419E">
              <w:rPr>
                <w:sz w:val="20"/>
                <w:szCs w:val="20"/>
              </w:rPr>
              <w:t xml:space="preserve">    </w:t>
            </w:r>
            <w:r>
              <w:rPr>
                <w:sz w:val="20"/>
                <w:szCs w:val="20"/>
              </w:rPr>
              <w:t>Discarded chlorinated wastes is the likely reason for this breach.</w:t>
            </w:r>
            <w:r w:rsidRPr="0085419E">
              <w:rPr>
                <w:sz w:val="20"/>
                <w:szCs w:val="20"/>
              </w:rPr>
              <w:t xml:space="preserve">                                                                                                                    </w:t>
            </w:r>
          </w:p>
        </w:tc>
        <w:tc>
          <w:tcPr>
            <w:tcW w:w="3826" w:type="dxa"/>
          </w:tcPr>
          <w:p w14:paraId="3D7759CC" w14:textId="77777777" w:rsidR="00FE4F4B" w:rsidRPr="0085419E" w:rsidRDefault="00FE4F4B" w:rsidP="00FE4F4B">
            <w:pPr>
              <w:autoSpaceDE w:val="0"/>
              <w:autoSpaceDN w:val="0"/>
              <w:adjustRightInd w:val="0"/>
              <w:rPr>
                <w:sz w:val="20"/>
                <w:szCs w:val="20"/>
              </w:rPr>
            </w:pPr>
            <w:r w:rsidRPr="0085419E">
              <w:rPr>
                <w:sz w:val="20"/>
                <w:szCs w:val="20"/>
              </w:rPr>
              <w:t xml:space="preserve">Loading of waste was immediately stopped, the sodium bicarbonate dosing system was checked and found to be delivering as usual. </w:t>
            </w:r>
          </w:p>
          <w:p w14:paraId="26BCCCB7" w14:textId="77777777" w:rsidR="00FE4F4B" w:rsidRPr="0085419E" w:rsidRDefault="00FE4F4B" w:rsidP="00FE4F4B">
            <w:pPr>
              <w:autoSpaceDE w:val="0"/>
              <w:autoSpaceDN w:val="0"/>
              <w:adjustRightInd w:val="0"/>
              <w:rPr>
                <w:sz w:val="20"/>
                <w:szCs w:val="20"/>
              </w:rPr>
            </w:pPr>
            <w:r w:rsidRPr="0085419E">
              <w:rPr>
                <w:sz w:val="20"/>
                <w:szCs w:val="20"/>
              </w:rPr>
              <w:t>The oxygen level was very high at the CEMS @16.5% exaggerating the CEMS data which is corrected to 11%.  Despite the data exaggeration the second half hour listed above would still have exceeded 60mg/Nm3 although much closer to the limit as demonstrated on the attached data sheet.</w:t>
            </w:r>
          </w:p>
          <w:p w14:paraId="340647A5" w14:textId="77777777" w:rsidR="00FE4F4B" w:rsidRPr="0085419E" w:rsidRDefault="00FE4F4B" w:rsidP="00FE4F4B">
            <w:pPr>
              <w:autoSpaceDE w:val="0"/>
              <w:autoSpaceDN w:val="0"/>
              <w:adjustRightInd w:val="0"/>
              <w:rPr>
                <w:sz w:val="20"/>
                <w:szCs w:val="20"/>
              </w:rPr>
            </w:pPr>
            <w:r w:rsidRPr="0085419E">
              <w:rPr>
                <w:sz w:val="20"/>
                <w:szCs w:val="20"/>
              </w:rPr>
              <w:t>Waste inputs is something we are working hard on across the site with new training packages and updated procedures.</w:t>
            </w:r>
          </w:p>
          <w:p w14:paraId="78922E2E" w14:textId="6FF76380" w:rsidR="007268DB" w:rsidRPr="0085419E" w:rsidRDefault="00FE4F4B" w:rsidP="00FE4F4B">
            <w:pPr>
              <w:rPr>
                <w:color w:val="000000" w:themeColor="text1"/>
                <w:sz w:val="20"/>
                <w:szCs w:val="20"/>
              </w:rPr>
            </w:pPr>
            <w:r w:rsidRPr="0085419E">
              <w:rPr>
                <w:sz w:val="20"/>
                <w:szCs w:val="20"/>
              </w:rPr>
              <w:t>The inability of the current sodium bicarbonate unit to respond to the increase in hydrogen chloride gas detected at the stack is an issue that we are remediating with the installation of a new dosing unit during our next shut-down.  This is designed to respond to the acid gas profile at the continuous emissions monitoring system.</w:t>
            </w:r>
          </w:p>
        </w:tc>
      </w:tr>
      <w:tr w:rsidR="00FE4F4B" w:rsidRPr="0085419E" w14:paraId="59FBC114" w14:textId="77777777" w:rsidTr="00661ACF">
        <w:trPr>
          <w:trHeight w:val="918"/>
        </w:trPr>
        <w:tc>
          <w:tcPr>
            <w:tcW w:w="1418" w:type="dxa"/>
          </w:tcPr>
          <w:p w14:paraId="36B8D9C7" w14:textId="6155FA7B" w:rsidR="00FE4F4B" w:rsidRPr="0085419E" w:rsidRDefault="00FE4F4B" w:rsidP="00C415AB">
            <w:pPr>
              <w:rPr>
                <w:sz w:val="20"/>
                <w:szCs w:val="20"/>
              </w:rPr>
            </w:pPr>
            <w:r w:rsidRPr="0085419E">
              <w:rPr>
                <w:sz w:val="20"/>
                <w:szCs w:val="20"/>
              </w:rPr>
              <w:t>20.12.2022</w:t>
            </w:r>
          </w:p>
        </w:tc>
        <w:tc>
          <w:tcPr>
            <w:tcW w:w="2268" w:type="dxa"/>
          </w:tcPr>
          <w:p w14:paraId="6C8786F9" w14:textId="7683AB6F" w:rsidR="00FE4F4B" w:rsidRPr="0085419E" w:rsidRDefault="00FE4F4B" w:rsidP="00FB29DD">
            <w:pPr>
              <w:rPr>
                <w:sz w:val="20"/>
                <w:szCs w:val="20"/>
              </w:rPr>
            </w:pPr>
            <w:r w:rsidRPr="0085419E">
              <w:rPr>
                <w:sz w:val="20"/>
                <w:szCs w:val="20"/>
              </w:rPr>
              <w:t>Part C report due to exceedance of hydrogen chloride emission over a 30 minute period.</w:t>
            </w:r>
          </w:p>
        </w:tc>
        <w:tc>
          <w:tcPr>
            <w:tcW w:w="2268" w:type="dxa"/>
          </w:tcPr>
          <w:p w14:paraId="2651FCF0" w14:textId="06EC80AF" w:rsidR="00FE4F4B" w:rsidRPr="0085419E" w:rsidRDefault="008D0832" w:rsidP="00A47E21">
            <w:pPr>
              <w:rPr>
                <w:sz w:val="20"/>
                <w:szCs w:val="20"/>
              </w:rPr>
            </w:pPr>
            <w:r>
              <w:rPr>
                <w:sz w:val="20"/>
                <w:szCs w:val="20"/>
              </w:rPr>
              <w:t>Interruption of plant processes resulting from plant trip on pressure regulation safety checks.</w:t>
            </w:r>
          </w:p>
        </w:tc>
        <w:tc>
          <w:tcPr>
            <w:tcW w:w="3826" w:type="dxa"/>
          </w:tcPr>
          <w:p w14:paraId="32614E0B" w14:textId="6F6CD959" w:rsidR="00FE4F4B" w:rsidRPr="0085419E" w:rsidRDefault="008D0832" w:rsidP="00FE4F4B">
            <w:pPr>
              <w:autoSpaceDE w:val="0"/>
              <w:autoSpaceDN w:val="0"/>
              <w:adjustRightInd w:val="0"/>
              <w:rPr>
                <w:sz w:val="20"/>
                <w:szCs w:val="20"/>
              </w:rPr>
            </w:pPr>
            <w:r>
              <w:rPr>
                <w:sz w:val="20"/>
                <w:szCs w:val="20"/>
              </w:rPr>
              <w:t>Ensure waste is completely burnt out before performing safety checks.  The waste had been used to generate sufficient energy to produce enough steam to lift the safety relief valves and minimising the gas input.  A temporary shutdown of burners and abatement plant was enough to affect abatement performance.</w:t>
            </w:r>
          </w:p>
        </w:tc>
      </w:tr>
    </w:tbl>
    <w:p w14:paraId="5C432B91" w14:textId="17EB3AF0" w:rsidR="006372DC" w:rsidRDefault="006372DC" w:rsidP="00E67E60">
      <w:pPr>
        <w:rPr>
          <w:b/>
        </w:rPr>
      </w:pPr>
    </w:p>
    <w:p w14:paraId="3640CAD3" w14:textId="77777777" w:rsidR="006372DC" w:rsidRDefault="006372DC" w:rsidP="00E67E60">
      <w:pPr>
        <w:rPr>
          <w:b/>
        </w:rPr>
      </w:pPr>
    </w:p>
    <w:p w14:paraId="185D707B" w14:textId="77777777" w:rsidR="00C415AB" w:rsidRPr="00E67E60" w:rsidRDefault="00E67E60" w:rsidP="00E67E60">
      <w:pPr>
        <w:rPr>
          <w:b/>
        </w:rPr>
      </w:pPr>
      <w:r>
        <w:rPr>
          <w:b/>
        </w:rPr>
        <w:t>5.</w:t>
      </w:r>
      <w:r w:rsidR="00E914CE">
        <w:rPr>
          <w:b/>
        </w:rPr>
        <w:t>2</w:t>
      </w:r>
      <w:r>
        <w:rPr>
          <w:b/>
        </w:rPr>
        <w:t xml:space="preserve">   </w:t>
      </w:r>
      <w:r w:rsidR="00C415AB" w:rsidRPr="00E67E60">
        <w:rPr>
          <w:b/>
        </w:rPr>
        <w:t xml:space="preserve">Summary of </w:t>
      </w:r>
      <w:r w:rsidR="001C64E2" w:rsidRPr="00E67E60">
        <w:rPr>
          <w:b/>
        </w:rPr>
        <w:t xml:space="preserve">any </w:t>
      </w:r>
      <w:r w:rsidR="00C415AB" w:rsidRPr="00E67E60">
        <w:rPr>
          <w:b/>
        </w:rPr>
        <w:t xml:space="preserve">complaints </w:t>
      </w:r>
      <w:r w:rsidR="00805268" w:rsidRPr="00E67E60">
        <w:rPr>
          <w:b/>
        </w:rPr>
        <w:t>received</w:t>
      </w:r>
      <w:r w:rsidR="00C415AB" w:rsidRPr="00E67E60">
        <w:rPr>
          <w:b/>
        </w:rPr>
        <w:t xml:space="preserve"> and actions to taken to resolve them.</w:t>
      </w:r>
    </w:p>
    <w:tbl>
      <w:tblPr>
        <w:tblStyle w:val="TableGrid"/>
        <w:tblW w:w="0" w:type="auto"/>
        <w:tblInd w:w="-5" w:type="dxa"/>
        <w:tblLook w:val="04A0" w:firstRow="1" w:lastRow="0" w:firstColumn="1" w:lastColumn="0" w:noHBand="0" w:noVBand="1"/>
      </w:tblPr>
      <w:tblGrid>
        <w:gridCol w:w="1701"/>
        <w:gridCol w:w="2552"/>
        <w:gridCol w:w="2551"/>
        <w:gridCol w:w="2937"/>
      </w:tblGrid>
      <w:tr w:rsidR="00C415AB" w14:paraId="339F00B2" w14:textId="77777777" w:rsidTr="001A4F70">
        <w:tc>
          <w:tcPr>
            <w:tcW w:w="1701" w:type="dxa"/>
          </w:tcPr>
          <w:p w14:paraId="53B0E62A" w14:textId="77777777" w:rsidR="00C415AB" w:rsidRPr="001C64E2" w:rsidRDefault="00C415AB" w:rsidP="00C415AB">
            <w:pPr>
              <w:rPr>
                <w:b/>
              </w:rPr>
            </w:pPr>
            <w:r w:rsidRPr="001C64E2">
              <w:rPr>
                <w:b/>
              </w:rPr>
              <w:t>Date of complaint</w:t>
            </w:r>
          </w:p>
        </w:tc>
        <w:tc>
          <w:tcPr>
            <w:tcW w:w="2552" w:type="dxa"/>
          </w:tcPr>
          <w:p w14:paraId="447ABE09" w14:textId="77777777" w:rsidR="00C415AB" w:rsidRPr="001C64E2" w:rsidRDefault="00C415AB" w:rsidP="00C415AB">
            <w:pPr>
              <w:rPr>
                <w:b/>
              </w:rPr>
            </w:pPr>
            <w:r w:rsidRPr="001C64E2">
              <w:rPr>
                <w:b/>
              </w:rPr>
              <w:t>Summary of complaint</w:t>
            </w:r>
          </w:p>
        </w:tc>
        <w:tc>
          <w:tcPr>
            <w:tcW w:w="2551" w:type="dxa"/>
          </w:tcPr>
          <w:p w14:paraId="33D944E0" w14:textId="77777777" w:rsidR="00C415AB" w:rsidRPr="001C64E2" w:rsidRDefault="00C415AB" w:rsidP="00334386">
            <w:pPr>
              <w:rPr>
                <w:b/>
              </w:rPr>
            </w:pPr>
            <w:r w:rsidRPr="001C64E2">
              <w:rPr>
                <w:b/>
              </w:rPr>
              <w:t xml:space="preserve">Reason for complaint </w:t>
            </w:r>
            <w:r w:rsidR="001C64E2" w:rsidRPr="001C64E2">
              <w:rPr>
                <w:b/>
              </w:rPr>
              <w:t>including whether</w:t>
            </w:r>
            <w:r w:rsidR="00334386">
              <w:rPr>
                <w:b/>
              </w:rPr>
              <w:t xml:space="preserve"> substantiated by the operator or the EA</w:t>
            </w:r>
          </w:p>
        </w:tc>
        <w:tc>
          <w:tcPr>
            <w:tcW w:w="2937" w:type="dxa"/>
          </w:tcPr>
          <w:p w14:paraId="3134048A" w14:textId="77777777" w:rsidR="00C415AB" w:rsidRPr="001C64E2" w:rsidRDefault="00C415AB" w:rsidP="00334386">
            <w:pPr>
              <w:rPr>
                <w:b/>
              </w:rPr>
            </w:pPr>
            <w:r w:rsidRPr="001C64E2">
              <w:rPr>
                <w:b/>
              </w:rPr>
              <w:t xml:space="preserve">If </w:t>
            </w:r>
            <w:r w:rsidR="00A1443F">
              <w:rPr>
                <w:b/>
              </w:rPr>
              <w:t>substantiated</w:t>
            </w:r>
            <w:r w:rsidRPr="001C64E2">
              <w:rPr>
                <w:b/>
              </w:rPr>
              <w:t xml:space="preserve">, measures to prevent </w:t>
            </w:r>
            <w:r w:rsidR="00805268" w:rsidRPr="001C64E2">
              <w:rPr>
                <w:b/>
              </w:rPr>
              <w:t>reoccurrence</w:t>
            </w:r>
          </w:p>
        </w:tc>
      </w:tr>
      <w:tr w:rsidR="00C415AB" w14:paraId="35FE8DA2" w14:textId="77777777" w:rsidTr="001A4F70">
        <w:tc>
          <w:tcPr>
            <w:tcW w:w="1701" w:type="dxa"/>
          </w:tcPr>
          <w:p w14:paraId="75EA68FA" w14:textId="77777777" w:rsidR="00C415AB" w:rsidRDefault="00C415AB" w:rsidP="00C415AB"/>
        </w:tc>
        <w:tc>
          <w:tcPr>
            <w:tcW w:w="2552" w:type="dxa"/>
          </w:tcPr>
          <w:p w14:paraId="3CCA477D" w14:textId="77777777" w:rsidR="00C415AB" w:rsidRDefault="00E914CE" w:rsidP="00C415AB">
            <w:r>
              <w:t>NONE</w:t>
            </w:r>
          </w:p>
        </w:tc>
        <w:tc>
          <w:tcPr>
            <w:tcW w:w="2551" w:type="dxa"/>
          </w:tcPr>
          <w:p w14:paraId="37256C3D" w14:textId="77777777" w:rsidR="00C415AB" w:rsidRDefault="00C415AB" w:rsidP="00C415AB"/>
        </w:tc>
        <w:tc>
          <w:tcPr>
            <w:tcW w:w="2937" w:type="dxa"/>
          </w:tcPr>
          <w:p w14:paraId="31B6343B" w14:textId="77777777" w:rsidR="00C415AB" w:rsidRDefault="00C415AB" w:rsidP="00C415AB"/>
        </w:tc>
      </w:tr>
    </w:tbl>
    <w:p w14:paraId="018C3D4C" w14:textId="55AC3E22" w:rsidR="00CF256C" w:rsidRDefault="00CF256C" w:rsidP="00E67E60">
      <w:pPr>
        <w:rPr>
          <w:b/>
          <w:sz w:val="28"/>
          <w:szCs w:val="28"/>
        </w:rPr>
      </w:pPr>
    </w:p>
    <w:p w14:paraId="4BD89410" w14:textId="77777777" w:rsidR="002F2637" w:rsidRDefault="002F2637" w:rsidP="00E67E60">
      <w:pPr>
        <w:rPr>
          <w:b/>
          <w:sz w:val="28"/>
          <w:szCs w:val="28"/>
        </w:rPr>
      </w:pPr>
    </w:p>
    <w:p w14:paraId="5AE592BF" w14:textId="77777777" w:rsidR="00D6568A" w:rsidRDefault="00D6568A" w:rsidP="00E67E60">
      <w:pPr>
        <w:rPr>
          <w:b/>
          <w:sz w:val="28"/>
          <w:szCs w:val="28"/>
        </w:rPr>
      </w:pPr>
    </w:p>
    <w:p w14:paraId="343B9270" w14:textId="77777777" w:rsidR="00AD3ACC" w:rsidRPr="00E67E60" w:rsidRDefault="007373FF" w:rsidP="00E67E60">
      <w:pPr>
        <w:rPr>
          <w:b/>
          <w:sz w:val="28"/>
          <w:szCs w:val="28"/>
        </w:rPr>
      </w:pPr>
      <w:r>
        <w:rPr>
          <w:b/>
          <w:sz w:val="28"/>
          <w:szCs w:val="28"/>
        </w:rPr>
        <w:t xml:space="preserve">6.   </w:t>
      </w:r>
      <w:r w:rsidR="00AD3ACC" w:rsidRPr="00E67E60">
        <w:rPr>
          <w:b/>
          <w:sz w:val="28"/>
          <w:szCs w:val="28"/>
        </w:rPr>
        <w:t>Summary of plant improvements</w:t>
      </w:r>
    </w:p>
    <w:tbl>
      <w:tblPr>
        <w:tblStyle w:val="TableGrid"/>
        <w:tblW w:w="0" w:type="auto"/>
        <w:tblInd w:w="360" w:type="dxa"/>
        <w:tblLook w:val="04A0" w:firstRow="1" w:lastRow="0" w:firstColumn="1" w:lastColumn="0" w:noHBand="0" w:noVBand="1"/>
      </w:tblPr>
      <w:tblGrid>
        <w:gridCol w:w="9376"/>
      </w:tblGrid>
      <w:tr w:rsidR="00AD3ACC" w14:paraId="448C5F38" w14:textId="77777777" w:rsidTr="001C64E2">
        <w:trPr>
          <w:trHeight w:val="705"/>
        </w:trPr>
        <w:tc>
          <w:tcPr>
            <w:tcW w:w="9376" w:type="dxa"/>
          </w:tcPr>
          <w:p w14:paraId="6C6D9F7D" w14:textId="77777777" w:rsidR="00AD3ACC" w:rsidRPr="001C64E2" w:rsidRDefault="001A4F70" w:rsidP="00AD3ACC">
            <w:pPr>
              <w:rPr>
                <w:b/>
              </w:rPr>
            </w:pPr>
            <w:r w:rsidRPr="001C64E2">
              <w:rPr>
                <w:b/>
              </w:rPr>
              <w:t>S</w:t>
            </w:r>
            <w:r w:rsidR="00326F79" w:rsidRPr="001C64E2">
              <w:rPr>
                <w:b/>
              </w:rPr>
              <w:t xml:space="preserve">ummary of </w:t>
            </w:r>
            <w:r w:rsidR="00AD3ACC" w:rsidRPr="001C64E2">
              <w:rPr>
                <w:b/>
              </w:rPr>
              <w:t xml:space="preserve">any </w:t>
            </w:r>
            <w:r w:rsidR="00326F79" w:rsidRPr="001C64E2">
              <w:rPr>
                <w:b/>
              </w:rPr>
              <w:t xml:space="preserve">permit </w:t>
            </w:r>
            <w:r w:rsidR="00AD3ACC" w:rsidRPr="001C64E2">
              <w:rPr>
                <w:b/>
              </w:rPr>
              <w:t xml:space="preserve">improvement conditions that have been completed within the year and </w:t>
            </w:r>
            <w:r w:rsidR="00326F79" w:rsidRPr="001C64E2">
              <w:rPr>
                <w:b/>
              </w:rPr>
              <w:t>the</w:t>
            </w:r>
            <w:r w:rsidR="006A3D4D" w:rsidRPr="001C64E2">
              <w:rPr>
                <w:b/>
              </w:rPr>
              <w:t xml:space="preserve"> resulting environmental benefits</w:t>
            </w:r>
            <w:r w:rsidR="00AD3ACC" w:rsidRPr="001C64E2">
              <w:rPr>
                <w:b/>
              </w:rPr>
              <w:t>.</w:t>
            </w:r>
          </w:p>
        </w:tc>
      </w:tr>
      <w:tr w:rsidR="001C64E2" w14:paraId="415617B5" w14:textId="77777777" w:rsidTr="002D1FC7">
        <w:trPr>
          <w:trHeight w:val="548"/>
        </w:trPr>
        <w:tc>
          <w:tcPr>
            <w:tcW w:w="9376" w:type="dxa"/>
          </w:tcPr>
          <w:p w14:paraId="6C818EF4" w14:textId="77777777" w:rsidR="001C64E2" w:rsidRDefault="00777F2C" w:rsidP="00AD3ACC">
            <w:r w:rsidRPr="00777F2C">
              <w:t>None</w:t>
            </w:r>
          </w:p>
        </w:tc>
      </w:tr>
      <w:tr w:rsidR="00AD3ACC" w14:paraId="6CC1D66C" w14:textId="77777777" w:rsidTr="001C64E2">
        <w:trPr>
          <w:trHeight w:val="690"/>
        </w:trPr>
        <w:tc>
          <w:tcPr>
            <w:tcW w:w="9376" w:type="dxa"/>
          </w:tcPr>
          <w:p w14:paraId="1ED85857" w14:textId="77777777" w:rsidR="005318A5" w:rsidRPr="001C64E2" w:rsidRDefault="001C64E2" w:rsidP="001C64E2">
            <w:pPr>
              <w:rPr>
                <w:b/>
              </w:rPr>
            </w:pPr>
            <w:r>
              <w:rPr>
                <w:b/>
              </w:rPr>
              <w:t>Summary of any changes</w:t>
            </w:r>
            <w:r w:rsidR="00AD3ACC" w:rsidRPr="001C64E2">
              <w:rPr>
                <w:b/>
              </w:rPr>
              <w:t xml:space="preserve"> to </w:t>
            </w:r>
            <w:r>
              <w:rPr>
                <w:b/>
              </w:rPr>
              <w:t xml:space="preserve">the </w:t>
            </w:r>
            <w:r w:rsidR="00AD3ACC" w:rsidRPr="001C64E2">
              <w:rPr>
                <w:b/>
              </w:rPr>
              <w:t xml:space="preserve">plant or operating techniques </w:t>
            </w:r>
            <w:r w:rsidR="005318A5" w:rsidRPr="001C64E2">
              <w:rPr>
                <w:b/>
              </w:rPr>
              <w:t xml:space="preserve">which </w:t>
            </w:r>
            <w:r w:rsidR="006A3D4D" w:rsidRPr="001C64E2">
              <w:rPr>
                <w:b/>
              </w:rPr>
              <w:t xml:space="preserve">required </w:t>
            </w:r>
            <w:r w:rsidR="005318A5" w:rsidRPr="001C64E2">
              <w:rPr>
                <w:b/>
              </w:rPr>
              <w:t xml:space="preserve">a variation </w:t>
            </w:r>
            <w:r>
              <w:rPr>
                <w:b/>
              </w:rPr>
              <w:t xml:space="preserve">to </w:t>
            </w:r>
            <w:r w:rsidR="005318A5" w:rsidRPr="001C64E2">
              <w:rPr>
                <w:b/>
              </w:rPr>
              <w:t xml:space="preserve">the permit and a </w:t>
            </w:r>
            <w:r w:rsidR="006A3D4D" w:rsidRPr="001C64E2">
              <w:rPr>
                <w:b/>
              </w:rPr>
              <w:t xml:space="preserve">summary </w:t>
            </w:r>
            <w:r w:rsidR="005318A5" w:rsidRPr="001C64E2">
              <w:rPr>
                <w:b/>
              </w:rPr>
              <w:t xml:space="preserve">of the resulting environmental </w:t>
            </w:r>
            <w:r w:rsidR="006A3D4D" w:rsidRPr="001C64E2">
              <w:rPr>
                <w:b/>
              </w:rPr>
              <w:t>impact</w:t>
            </w:r>
            <w:r w:rsidR="005318A5" w:rsidRPr="001C64E2">
              <w:rPr>
                <w:b/>
              </w:rPr>
              <w:t>.</w:t>
            </w:r>
          </w:p>
        </w:tc>
      </w:tr>
      <w:tr w:rsidR="002F2B62" w14:paraId="20FE0906" w14:textId="77777777" w:rsidTr="002D1FC7">
        <w:trPr>
          <w:trHeight w:val="1704"/>
        </w:trPr>
        <w:tc>
          <w:tcPr>
            <w:tcW w:w="9376" w:type="dxa"/>
          </w:tcPr>
          <w:p w14:paraId="787B16DF" w14:textId="2343BB3D" w:rsidR="008320DE" w:rsidRDefault="00D8727A" w:rsidP="008320DE">
            <w:r>
              <w:t>A</w:t>
            </w:r>
            <w:r w:rsidR="008320DE">
              <w:t xml:space="preserve"> new incinerator Permit has been </w:t>
            </w:r>
            <w:r>
              <w:t>issued to APHA, Weybridge by</w:t>
            </w:r>
            <w:r w:rsidR="008320DE">
              <w:t xml:space="preserve"> the Environment Agency.  This </w:t>
            </w:r>
            <w:r>
              <w:t>accommodates a switch from the current 1996 built units which are end of life to two</w:t>
            </w:r>
            <w:r w:rsidR="008320DE">
              <w:t xml:space="preserve"> modern, more fuel</w:t>
            </w:r>
            <w:r w:rsidR="00B1425E">
              <w:t xml:space="preserve"> </w:t>
            </w:r>
            <w:r w:rsidR="008320DE">
              <w:t>efficient unit</w:t>
            </w:r>
            <w:r w:rsidR="00347591">
              <w:t>s</w:t>
            </w:r>
            <w:r w:rsidR="008320DE">
              <w:t xml:space="preserve"> with functionality meeting the requirements of new emission limit thresholds e.g. reduced oxides of nitrogen to air capability.  </w:t>
            </w:r>
            <w:r w:rsidR="00347591">
              <w:t>The project to build the units has unfortunately been significantly delayed due to design changes of both new building and the incineration plant</w:t>
            </w:r>
            <w:r w:rsidR="008320DE">
              <w:t>.</w:t>
            </w:r>
            <w:r w:rsidR="00347591">
              <w:t xml:space="preserve">  The first new plant was due to take up duty by 2022 but is </w:t>
            </w:r>
            <w:r w:rsidR="00877F23">
              <w:t>now known that it will be several years before a new plant is completed</w:t>
            </w:r>
            <w:r w:rsidR="00347591">
              <w:t xml:space="preserve">.  To ensure continuous service to the government science programmes we will need to continue running the current clinical waste incinerator </w:t>
            </w:r>
            <w:r w:rsidR="00877F23">
              <w:t>for several years.  To comply with the new</w:t>
            </w:r>
            <w:r w:rsidR="00347591">
              <w:t xml:space="preserve"> BREF</w:t>
            </w:r>
            <w:r w:rsidR="00877F23">
              <w:t>, additional</w:t>
            </w:r>
            <w:r w:rsidR="008A7CFB">
              <w:t xml:space="preserve"> SNCR abatement techniques </w:t>
            </w:r>
            <w:r w:rsidR="00877F23">
              <w:t xml:space="preserve">have been trialled on the </w:t>
            </w:r>
            <w:r w:rsidR="008A7CFB">
              <w:t>current unit</w:t>
            </w:r>
            <w:r w:rsidR="00877F23">
              <w:t xml:space="preserve"> and proven to be successful meeting the anticipated new limit</w:t>
            </w:r>
            <w:r w:rsidR="00347591">
              <w:t xml:space="preserve">. </w:t>
            </w:r>
            <w:r w:rsidR="00877F23">
              <w:t xml:space="preserve">  New continuous emissions monitoring equipment is also being purchased, to be installed first quarter 2023, which will have the functionality to monitor ammonia for slip detection when engaging the new urea reagent based system.</w:t>
            </w:r>
          </w:p>
          <w:p w14:paraId="25295549" w14:textId="77777777" w:rsidR="008320DE" w:rsidRDefault="008320DE" w:rsidP="008320DE">
            <w:pPr>
              <w:ind w:left="360"/>
            </w:pPr>
          </w:p>
          <w:p w14:paraId="22188048" w14:textId="77777777" w:rsidR="002F2B62" w:rsidRPr="00FB29DD" w:rsidRDefault="002F2B62" w:rsidP="00353256">
            <w:pPr>
              <w:rPr>
                <w:color w:val="000000" w:themeColor="text1"/>
              </w:rPr>
            </w:pPr>
          </w:p>
        </w:tc>
      </w:tr>
      <w:tr w:rsidR="002F2B62" w14:paraId="031F5E97" w14:textId="77777777" w:rsidTr="001C64E2">
        <w:trPr>
          <w:trHeight w:val="660"/>
        </w:trPr>
        <w:tc>
          <w:tcPr>
            <w:tcW w:w="9376" w:type="dxa"/>
          </w:tcPr>
          <w:p w14:paraId="4CACEDDE" w14:textId="77777777" w:rsidR="002F2B62" w:rsidRPr="001C64E2" w:rsidRDefault="002F2B62" w:rsidP="00AD3ACC">
            <w:pPr>
              <w:rPr>
                <w:b/>
              </w:rPr>
            </w:pPr>
            <w:r w:rsidRPr="001C64E2">
              <w:rPr>
                <w:b/>
              </w:rPr>
              <w:t>Summary of any other improvements made to the plant or planned to be made and a summary of the resulting environmental benefits.</w:t>
            </w:r>
          </w:p>
          <w:p w14:paraId="212E2A74" w14:textId="77777777" w:rsidR="002F2B62" w:rsidRDefault="002F2B62" w:rsidP="00AD3ACC"/>
        </w:tc>
      </w:tr>
      <w:tr w:rsidR="002F2B62" w14:paraId="7CB36502" w14:textId="77777777" w:rsidTr="00E20244">
        <w:trPr>
          <w:trHeight w:val="1217"/>
        </w:trPr>
        <w:tc>
          <w:tcPr>
            <w:tcW w:w="9376" w:type="dxa"/>
          </w:tcPr>
          <w:p w14:paraId="657C6E0A" w14:textId="287BFFE8" w:rsidR="002F2B62" w:rsidRPr="008A7CFB" w:rsidRDefault="008A7CFB" w:rsidP="006D11A2">
            <w:r w:rsidRPr="008A7CFB">
              <w:t xml:space="preserve">The planned maintenance intervals for both the clinical waste incinerator and the animal cremator have been </w:t>
            </w:r>
            <w:r>
              <w:t>increased due to the age of the equipment to ensure continuous compliant service.</w:t>
            </w:r>
            <w:r w:rsidR="00877F23">
              <w:t xml:space="preserve">   The #1 clinical waste incinerator unit is to be refurbished to support the site from a resilience perspective</w:t>
            </w:r>
            <w:r w:rsidR="003E79C8">
              <w:t xml:space="preserve"> whilst the #2 unit is to have air pollution control reagent dosing systems replaced during the first half of 2023</w:t>
            </w:r>
            <w:r w:rsidR="00877F23">
              <w:t>.</w:t>
            </w:r>
          </w:p>
          <w:p w14:paraId="34309B8C" w14:textId="77777777" w:rsidR="002F2B62" w:rsidRDefault="002F2B62" w:rsidP="001C64E2"/>
          <w:p w14:paraId="47CC1E4E" w14:textId="77777777" w:rsidR="002F2B62" w:rsidRDefault="002F2B62" w:rsidP="00AD3ACC"/>
        </w:tc>
      </w:tr>
    </w:tbl>
    <w:p w14:paraId="0936F34B" w14:textId="77777777" w:rsidR="00AD3ACC" w:rsidRDefault="00AD3ACC" w:rsidP="008320DE"/>
    <w:sectPr w:rsidR="00AD3ACC" w:rsidSect="007373FF">
      <w:headerReference w:type="even" r:id="rId17"/>
      <w:headerReference w:type="default" r:id="rId18"/>
      <w:footerReference w:type="even" r:id="rId19"/>
      <w:footerReference w:type="default" r:id="rId20"/>
      <w:headerReference w:type="first" r:id="rId21"/>
      <w:footerReference w:type="first" r:id="rId22"/>
      <w:pgSz w:w="11906" w:h="16838"/>
      <w:pgMar w:top="993" w:right="1080" w:bottom="851"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171BFB" w14:textId="77777777" w:rsidR="00E717EA" w:rsidRDefault="00E717EA" w:rsidP="00887035">
      <w:pPr>
        <w:spacing w:after="0" w:line="240" w:lineRule="auto"/>
      </w:pPr>
      <w:r>
        <w:separator/>
      </w:r>
    </w:p>
  </w:endnote>
  <w:endnote w:type="continuationSeparator" w:id="0">
    <w:p w14:paraId="114D75BF" w14:textId="77777777" w:rsidR="00E717EA" w:rsidRDefault="00E717EA" w:rsidP="008870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27D163" w14:textId="77777777" w:rsidR="00621602" w:rsidRDefault="0062160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D48BD" w14:textId="77777777" w:rsidR="00621602" w:rsidRDefault="00621602">
    <w:pPr>
      <w:pStyle w:val="Footer"/>
    </w:pPr>
    <w:r>
      <w:t>Annual report template V2.0</w:t>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305B7" w14:textId="77777777" w:rsidR="00621602" w:rsidRDefault="006216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526B2F" w14:textId="77777777" w:rsidR="00E717EA" w:rsidRDefault="00E717EA" w:rsidP="00887035">
      <w:pPr>
        <w:spacing w:after="0" w:line="240" w:lineRule="auto"/>
      </w:pPr>
      <w:r>
        <w:separator/>
      </w:r>
    </w:p>
  </w:footnote>
  <w:footnote w:type="continuationSeparator" w:id="0">
    <w:p w14:paraId="6E594ED5" w14:textId="77777777" w:rsidR="00E717EA" w:rsidRDefault="00E717EA" w:rsidP="008870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F145E" w14:textId="77777777" w:rsidR="00621602" w:rsidRDefault="0062160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19D08D" w14:textId="77777777" w:rsidR="00621602" w:rsidRDefault="0062160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01647" w14:textId="77777777" w:rsidR="00621602" w:rsidRDefault="006216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5116BF5"/>
    <w:multiLevelType w:val="multilevel"/>
    <w:tmpl w:val="FB86FA52"/>
    <w:lvl w:ilvl="0">
      <w:start w:val="1"/>
      <w:numFmt w:val="decimal"/>
      <w:lvlText w:val="%1."/>
      <w:lvlJc w:val="left"/>
      <w:pPr>
        <w:ind w:left="720" w:hanging="360"/>
      </w:pPr>
      <w:rPr>
        <w:rFonts w:hint="default"/>
        <w:b/>
        <w:color w:val="auto"/>
        <w:sz w:val="28"/>
        <w:szCs w:val="28"/>
      </w:rPr>
    </w:lvl>
    <w:lvl w:ilvl="1">
      <w:start w:val="1"/>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5DC93065"/>
    <w:multiLevelType w:val="hybridMultilevel"/>
    <w:tmpl w:val="97A8972A"/>
    <w:lvl w:ilvl="0" w:tplc="08090001">
      <w:start w:val="1"/>
      <w:numFmt w:val="bullet"/>
      <w:lvlText w:val=""/>
      <w:lvlJc w:val="left"/>
      <w:pPr>
        <w:ind w:left="827" w:hanging="360"/>
      </w:pPr>
      <w:rPr>
        <w:rFonts w:ascii="Symbol" w:hAnsi="Symbol" w:hint="default"/>
      </w:rPr>
    </w:lvl>
    <w:lvl w:ilvl="1" w:tplc="08090003" w:tentative="1">
      <w:start w:val="1"/>
      <w:numFmt w:val="bullet"/>
      <w:lvlText w:val="o"/>
      <w:lvlJc w:val="left"/>
      <w:pPr>
        <w:ind w:left="1547" w:hanging="360"/>
      </w:pPr>
      <w:rPr>
        <w:rFonts w:ascii="Courier New" w:hAnsi="Courier New" w:cs="Courier New" w:hint="default"/>
      </w:rPr>
    </w:lvl>
    <w:lvl w:ilvl="2" w:tplc="08090005" w:tentative="1">
      <w:start w:val="1"/>
      <w:numFmt w:val="bullet"/>
      <w:lvlText w:val=""/>
      <w:lvlJc w:val="left"/>
      <w:pPr>
        <w:ind w:left="2267" w:hanging="360"/>
      </w:pPr>
      <w:rPr>
        <w:rFonts w:ascii="Wingdings" w:hAnsi="Wingdings" w:hint="default"/>
      </w:rPr>
    </w:lvl>
    <w:lvl w:ilvl="3" w:tplc="08090001" w:tentative="1">
      <w:start w:val="1"/>
      <w:numFmt w:val="bullet"/>
      <w:lvlText w:val=""/>
      <w:lvlJc w:val="left"/>
      <w:pPr>
        <w:ind w:left="2987" w:hanging="360"/>
      </w:pPr>
      <w:rPr>
        <w:rFonts w:ascii="Symbol" w:hAnsi="Symbol" w:hint="default"/>
      </w:rPr>
    </w:lvl>
    <w:lvl w:ilvl="4" w:tplc="08090003" w:tentative="1">
      <w:start w:val="1"/>
      <w:numFmt w:val="bullet"/>
      <w:lvlText w:val="o"/>
      <w:lvlJc w:val="left"/>
      <w:pPr>
        <w:ind w:left="3707" w:hanging="360"/>
      </w:pPr>
      <w:rPr>
        <w:rFonts w:ascii="Courier New" w:hAnsi="Courier New" w:cs="Courier New" w:hint="default"/>
      </w:rPr>
    </w:lvl>
    <w:lvl w:ilvl="5" w:tplc="08090005" w:tentative="1">
      <w:start w:val="1"/>
      <w:numFmt w:val="bullet"/>
      <w:lvlText w:val=""/>
      <w:lvlJc w:val="left"/>
      <w:pPr>
        <w:ind w:left="4427" w:hanging="360"/>
      </w:pPr>
      <w:rPr>
        <w:rFonts w:ascii="Wingdings" w:hAnsi="Wingdings" w:hint="default"/>
      </w:rPr>
    </w:lvl>
    <w:lvl w:ilvl="6" w:tplc="08090001" w:tentative="1">
      <w:start w:val="1"/>
      <w:numFmt w:val="bullet"/>
      <w:lvlText w:val=""/>
      <w:lvlJc w:val="left"/>
      <w:pPr>
        <w:ind w:left="5147" w:hanging="360"/>
      </w:pPr>
      <w:rPr>
        <w:rFonts w:ascii="Symbol" w:hAnsi="Symbol" w:hint="default"/>
      </w:rPr>
    </w:lvl>
    <w:lvl w:ilvl="7" w:tplc="08090003" w:tentative="1">
      <w:start w:val="1"/>
      <w:numFmt w:val="bullet"/>
      <w:lvlText w:val="o"/>
      <w:lvlJc w:val="left"/>
      <w:pPr>
        <w:ind w:left="5867" w:hanging="360"/>
      </w:pPr>
      <w:rPr>
        <w:rFonts w:ascii="Courier New" w:hAnsi="Courier New" w:cs="Courier New" w:hint="default"/>
      </w:rPr>
    </w:lvl>
    <w:lvl w:ilvl="8" w:tplc="08090005" w:tentative="1">
      <w:start w:val="1"/>
      <w:numFmt w:val="bullet"/>
      <w:lvlText w:val=""/>
      <w:lvlJc w:val="left"/>
      <w:pPr>
        <w:ind w:left="6587" w:hanging="360"/>
      </w:pPr>
      <w:rPr>
        <w:rFonts w:ascii="Wingdings" w:hAnsi="Wingdings" w:hint="default"/>
      </w:rPr>
    </w:lvl>
  </w:abstractNum>
  <w:num w:numId="1" w16cid:durableId="207107167">
    <w:abstractNumId w:val="0"/>
  </w:num>
  <w:num w:numId="2" w16cid:durableId="111856916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E0D60"/>
    <w:rsid w:val="00011B9D"/>
    <w:rsid w:val="00012047"/>
    <w:rsid w:val="00015106"/>
    <w:rsid w:val="00022213"/>
    <w:rsid w:val="000407C9"/>
    <w:rsid w:val="00054DEA"/>
    <w:rsid w:val="0005526C"/>
    <w:rsid w:val="00056A8C"/>
    <w:rsid w:val="00064C34"/>
    <w:rsid w:val="000823D8"/>
    <w:rsid w:val="00095F8C"/>
    <w:rsid w:val="000C09FA"/>
    <w:rsid w:val="000C6E7B"/>
    <w:rsid w:val="000D72AE"/>
    <w:rsid w:val="000E06B2"/>
    <w:rsid w:val="000E406F"/>
    <w:rsid w:val="000E7AA9"/>
    <w:rsid w:val="001135D2"/>
    <w:rsid w:val="00115C92"/>
    <w:rsid w:val="00120FAE"/>
    <w:rsid w:val="00131B26"/>
    <w:rsid w:val="00132BDA"/>
    <w:rsid w:val="00136641"/>
    <w:rsid w:val="00152D08"/>
    <w:rsid w:val="0015754E"/>
    <w:rsid w:val="001673E8"/>
    <w:rsid w:val="0018575A"/>
    <w:rsid w:val="001A2AB2"/>
    <w:rsid w:val="001A4F70"/>
    <w:rsid w:val="001A54BB"/>
    <w:rsid w:val="001C64E2"/>
    <w:rsid w:val="001F64FE"/>
    <w:rsid w:val="00201B37"/>
    <w:rsid w:val="00225535"/>
    <w:rsid w:val="002278A3"/>
    <w:rsid w:val="00231FEF"/>
    <w:rsid w:val="00237B2D"/>
    <w:rsid w:val="00241BE3"/>
    <w:rsid w:val="00250BFD"/>
    <w:rsid w:val="00264440"/>
    <w:rsid w:val="00282CD9"/>
    <w:rsid w:val="00292642"/>
    <w:rsid w:val="00296EB8"/>
    <w:rsid w:val="00297456"/>
    <w:rsid w:val="002A3C56"/>
    <w:rsid w:val="002A5873"/>
    <w:rsid w:val="002B24DD"/>
    <w:rsid w:val="002C7E4A"/>
    <w:rsid w:val="002D1FC7"/>
    <w:rsid w:val="002F2637"/>
    <w:rsid w:val="002F2B62"/>
    <w:rsid w:val="00324FC1"/>
    <w:rsid w:val="003261CE"/>
    <w:rsid w:val="00326F79"/>
    <w:rsid w:val="0033138F"/>
    <w:rsid w:val="00334386"/>
    <w:rsid w:val="00345B1E"/>
    <w:rsid w:val="00347591"/>
    <w:rsid w:val="00357376"/>
    <w:rsid w:val="00363996"/>
    <w:rsid w:val="00366AC7"/>
    <w:rsid w:val="003876EC"/>
    <w:rsid w:val="003A3CEE"/>
    <w:rsid w:val="003B237E"/>
    <w:rsid w:val="003C5F96"/>
    <w:rsid w:val="003D028D"/>
    <w:rsid w:val="003D1602"/>
    <w:rsid w:val="003D2C83"/>
    <w:rsid w:val="003E3CDF"/>
    <w:rsid w:val="003E79C8"/>
    <w:rsid w:val="003F1684"/>
    <w:rsid w:val="003F7299"/>
    <w:rsid w:val="00426950"/>
    <w:rsid w:val="00454B86"/>
    <w:rsid w:val="00457EE4"/>
    <w:rsid w:val="0046676E"/>
    <w:rsid w:val="00471C58"/>
    <w:rsid w:val="00493712"/>
    <w:rsid w:val="004A361B"/>
    <w:rsid w:val="004E1FB7"/>
    <w:rsid w:val="004F0432"/>
    <w:rsid w:val="004F743E"/>
    <w:rsid w:val="00501A50"/>
    <w:rsid w:val="00505E27"/>
    <w:rsid w:val="00525B91"/>
    <w:rsid w:val="005318A5"/>
    <w:rsid w:val="00536298"/>
    <w:rsid w:val="005432E4"/>
    <w:rsid w:val="00544D54"/>
    <w:rsid w:val="00546F4D"/>
    <w:rsid w:val="00554BDA"/>
    <w:rsid w:val="005565BC"/>
    <w:rsid w:val="0058218B"/>
    <w:rsid w:val="00583ABF"/>
    <w:rsid w:val="005A05C7"/>
    <w:rsid w:val="005C5CB2"/>
    <w:rsid w:val="005E3731"/>
    <w:rsid w:val="005E7C2A"/>
    <w:rsid w:val="00604FDD"/>
    <w:rsid w:val="00621602"/>
    <w:rsid w:val="006222CD"/>
    <w:rsid w:val="00625E58"/>
    <w:rsid w:val="00631A38"/>
    <w:rsid w:val="006346A6"/>
    <w:rsid w:val="00636F99"/>
    <w:rsid w:val="006372DC"/>
    <w:rsid w:val="00661ACF"/>
    <w:rsid w:val="00662A35"/>
    <w:rsid w:val="006908EE"/>
    <w:rsid w:val="0069512D"/>
    <w:rsid w:val="006A3D4D"/>
    <w:rsid w:val="006D11A2"/>
    <w:rsid w:val="006F6983"/>
    <w:rsid w:val="00717B96"/>
    <w:rsid w:val="007209FF"/>
    <w:rsid w:val="007268DB"/>
    <w:rsid w:val="007273B7"/>
    <w:rsid w:val="007373FF"/>
    <w:rsid w:val="00777F2C"/>
    <w:rsid w:val="007842B6"/>
    <w:rsid w:val="00787A7E"/>
    <w:rsid w:val="007B76E0"/>
    <w:rsid w:val="007E6820"/>
    <w:rsid w:val="007F15E9"/>
    <w:rsid w:val="00800016"/>
    <w:rsid w:val="00805268"/>
    <w:rsid w:val="008320DE"/>
    <w:rsid w:val="00840E37"/>
    <w:rsid w:val="008446D9"/>
    <w:rsid w:val="0084485A"/>
    <w:rsid w:val="00846E7B"/>
    <w:rsid w:val="00850736"/>
    <w:rsid w:val="0085419E"/>
    <w:rsid w:val="0087206D"/>
    <w:rsid w:val="00877F23"/>
    <w:rsid w:val="00881376"/>
    <w:rsid w:val="00887035"/>
    <w:rsid w:val="008A7CFB"/>
    <w:rsid w:val="008B504C"/>
    <w:rsid w:val="008B58E2"/>
    <w:rsid w:val="008C2351"/>
    <w:rsid w:val="008C43FB"/>
    <w:rsid w:val="008D0832"/>
    <w:rsid w:val="008D56E1"/>
    <w:rsid w:val="008D6897"/>
    <w:rsid w:val="009011C3"/>
    <w:rsid w:val="00902F39"/>
    <w:rsid w:val="00906A01"/>
    <w:rsid w:val="00924D1C"/>
    <w:rsid w:val="0094579B"/>
    <w:rsid w:val="009478EB"/>
    <w:rsid w:val="00962AED"/>
    <w:rsid w:val="00977536"/>
    <w:rsid w:val="009775D7"/>
    <w:rsid w:val="009914BD"/>
    <w:rsid w:val="0099397D"/>
    <w:rsid w:val="00996407"/>
    <w:rsid w:val="00996F1A"/>
    <w:rsid w:val="009A4584"/>
    <w:rsid w:val="009A7FED"/>
    <w:rsid w:val="009B4AB9"/>
    <w:rsid w:val="009D5A8B"/>
    <w:rsid w:val="009E0D60"/>
    <w:rsid w:val="009F08C3"/>
    <w:rsid w:val="00A00119"/>
    <w:rsid w:val="00A0610D"/>
    <w:rsid w:val="00A13923"/>
    <w:rsid w:val="00A1443F"/>
    <w:rsid w:val="00A14B1A"/>
    <w:rsid w:val="00A2147D"/>
    <w:rsid w:val="00A3554C"/>
    <w:rsid w:val="00A364B5"/>
    <w:rsid w:val="00A47E21"/>
    <w:rsid w:val="00A54ECE"/>
    <w:rsid w:val="00A62691"/>
    <w:rsid w:val="00A811E8"/>
    <w:rsid w:val="00A81E03"/>
    <w:rsid w:val="00A93089"/>
    <w:rsid w:val="00A96C67"/>
    <w:rsid w:val="00AA41BB"/>
    <w:rsid w:val="00AB3F55"/>
    <w:rsid w:val="00AC630B"/>
    <w:rsid w:val="00AD2417"/>
    <w:rsid w:val="00AD3ACC"/>
    <w:rsid w:val="00AE7546"/>
    <w:rsid w:val="00AF1C39"/>
    <w:rsid w:val="00B00161"/>
    <w:rsid w:val="00B04C34"/>
    <w:rsid w:val="00B06911"/>
    <w:rsid w:val="00B1425E"/>
    <w:rsid w:val="00B23012"/>
    <w:rsid w:val="00B24E85"/>
    <w:rsid w:val="00B27904"/>
    <w:rsid w:val="00B42E1F"/>
    <w:rsid w:val="00B458D0"/>
    <w:rsid w:val="00B47CD4"/>
    <w:rsid w:val="00B551B6"/>
    <w:rsid w:val="00B7486E"/>
    <w:rsid w:val="00B92E9D"/>
    <w:rsid w:val="00B933F2"/>
    <w:rsid w:val="00BA2656"/>
    <w:rsid w:val="00BB084E"/>
    <w:rsid w:val="00BC61D4"/>
    <w:rsid w:val="00BC659A"/>
    <w:rsid w:val="00BE7FA2"/>
    <w:rsid w:val="00C17949"/>
    <w:rsid w:val="00C210F3"/>
    <w:rsid w:val="00C415AB"/>
    <w:rsid w:val="00C41DAC"/>
    <w:rsid w:val="00C502B9"/>
    <w:rsid w:val="00C512F3"/>
    <w:rsid w:val="00C54DCB"/>
    <w:rsid w:val="00C60D75"/>
    <w:rsid w:val="00C643B5"/>
    <w:rsid w:val="00C84B98"/>
    <w:rsid w:val="00C85AE2"/>
    <w:rsid w:val="00CA7538"/>
    <w:rsid w:val="00CC2D3A"/>
    <w:rsid w:val="00CC7155"/>
    <w:rsid w:val="00CF256C"/>
    <w:rsid w:val="00D00605"/>
    <w:rsid w:val="00D34BD1"/>
    <w:rsid w:val="00D51C2C"/>
    <w:rsid w:val="00D6568A"/>
    <w:rsid w:val="00D73397"/>
    <w:rsid w:val="00D74A18"/>
    <w:rsid w:val="00D8727A"/>
    <w:rsid w:val="00D90FE1"/>
    <w:rsid w:val="00D959FE"/>
    <w:rsid w:val="00DA0B35"/>
    <w:rsid w:val="00DA4891"/>
    <w:rsid w:val="00DC11D4"/>
    <w:rsid w:val="00DC665F"/>
    <w:rsid w:val="00DD1053"/>
    <w:rsid w:val="00E12083"/>
    <w:rsid w:val="00E12260"/>
    <w:rsid w:val="00E20244"/>
    <w:rsid w:val="00E20E24"/>
    <w:rsid w:val="00E223FF"/>
    <w:rsid w:val="00E26F23"/>
    <w:rsid w:val="00E43E87"/>
    <w:rsid w:val="00E560DA"/>
    <w:rsid w:val="00E67E60"/>
    <w:rsid w:val="00E717EA"/>
    <w:rsid w:val="00E74386"/>
    <w:rsid w:val="00E7446C"/>
    <w:rsid w:val="00E8472A"/>
    <w:rsid w:val="00E914CE"/>
    <w:rsid w:val="00E95037"/>
    <w:rsid w:val="00EF0B49"/>
    <w:rsid w:val="00EF3809"/>
    <w:rsid w:val="00F0534F"/>
    <w:rsid w:val="00F17A01"/>
    <w:rsid w:val="00F21C72"/>
    <w:rsid w:val="00F21FFF"/>
    <w:rsid w:val="00F33A55"/>
    <w:rsid w:val="00F37BA0"/>
    <w:rsid w:val="00F87CC4"/>
    <w:rsid w:val="00F92ED7"/>
    <w:rsid w:val="00FA59EC"/>
    <w:rsid w:val="00FA6CA8"/>
    <w:rsid w:val="00FB0BB5"/>
    <w:rsid w:val="00FB1145"/>
    <w:rsid w:val="00FB29DD"/>
    <w:rsid w:val="00FB3547"/>
    <w:rsid w:val="00FB65AD"/>
    <w:rsid w:val="00FC13F5"/>
    <w:rsid w:val="00FE0D80"/>
    <w:rsid w:val="00FE2047"/>
    <w:rsid w:val="00FE4F4B"/>
    <w:rsid w:val="00FE7505"/>
    <w:rsid w:val="00FF008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Street"/>
  <w:smartTagType w:namespaceuri="urn:schemas-microsoft-com:office:smarttags" w:name="address"/>
  <w:shapeDefaults>
    <o:shapedefaults v:ext="edit" spidmax="2050"/>
    <o:shapelayout v:ext="edit">
      <o:idmap v:ext="edit" data="2"/>
    </o:shapelayout>
  </w:shapeDefaults>
  <w:decimalSymbol w:val="."/>
  <w:listSeparator w:val=","/>
  <w14:docId w14:val="2C740AAC"/>
  <w15:docId w15:val="{7F9E9C21-386C-461D-847A-E9D7AAD492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sz w:val="24"/>
        <w:szCs w:val="24"/>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510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0D60"/>
    <w:pPr>
      <w:ind w:left="720"/>
      <w:contextualSpacing/>
    </w:pPr>
  </w:style>
  <w:style w:type="table" w:styleId="TableGrid">
    <w:name w:val="Table Grid"/>
    <w:basedOn w:val="TableNormal"/>
    <w:uiPriority w:val="39"/>
    <w:rsid w:val="009E0D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7E6820"/>
    <w:rPr>
      <w:sz w:val="16"/>
      <w:szCs w:val="16"/>
    </w:rPr>
  </w:style>
  <w:style w:type="paragraph" w:styleId="CommentText">
    <w:name w:val="annotation text"/>
    <w:basedOn w:val="Normal"/>
    <w:link w:val="CommentTextChar"/>
    <w:uiPriority w:val="99"/>
    <w:semiHidden/>
    <w:unhideWhenUsed/>
    <w:rsid w:val="007E6820"/>
    <w:pPr>
      <w:spacing w:line="240" w:lineRule="auto"/>
    </w:pPr>
    <w:rPr>
      <w:sz w:val="20"/>
      <w:szCs w:val="20"/>
    </w:rPr>
  </w:style>
  <w:style w:type="character" w:customStyle="1" w:styleId="CommentTextChar">
    <w:name w:val="Comment Text Char"/>
    <w:basedOn w:val="DefaultParagraphFont"/>
    <w:link w:val="CommentText"/>
    <w:uiPriority w:val="99"/>
    <w:semiHidden/>
    <w:rsid w:val="007E6820"/>
    <w:rPr>
      <w:sz w:val="20"/>
      <w:szCs w:val="20"/>
    </w:rPr>
  </w:style>
  <w:style w:type="paragraph" w:styleId="CommentSubject">
    <w:name w:val="annotation subject"/>
    <w:basedOn w:val="CommentText"/>
    <w:next w:val="CommentText"/>
    <w:link w:val="CommentSubjectChar"/>
    <w:uiPriority w:val="99"/>
    <w:semiHidden/>
    <w:unhideWhenUsed/>
    <w:rsid w:val="007E6820"/>
    <w:rPr>
      <w:b/>
      <w:bCs/>
    </w:rPr>
  </w:style>
  <w:style w:type="character" w:customStyle="1" w:styleId="CommentSubjectChar">
    <w:name w:val="Comment Subject Char"/>
    <w:basedOn w:val="CommentTextChar"/>
    <w:link w:val="CommentSubject"/>
    <w:uiPriority w:val="99"/>
    <w:semiHidden/>
    <w:rsid w:val="007E6820"/>
    <w:rPr>
      <w:b/>
      <w:bCs/>
      <w:sz w:val="20"/>
      <w:szCs w:val="20"/>
    </w:rPr>
  </w:style>
  <w:style w:type="paragraph" w:styleId="BalloonText">
    <w:name w:val="Balloon Text"/>
    <w:basedOn w:val="Normal"/>
    <w:link w:val="BalloonTextChar"/>
    <w:uiPriority w:val="99"/>
    <w:semiHidden/>
    <w:unhideWhenUsed/>
    <w:rsid w:val="007E682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6820"/>
    <w:rPr>
      <w:rFonts w:ascii="Segoe UI" w:hAnsi="Segoe UI" w:cs="Segoe UI"/>
      <w:sz w:val="18"/>
      <w:szCs w:val="18"/>
    </w:rPr>
  </w:style>
  <w:style w:type="paragraph" w:styleId="NoSpacing">
    <w:name w:val="No Spacing"/>
    <w:uiPriority w:val="1"/>
    <w:qFormat/>
    <w:rsid w:val="00426950"/>
    <w:pPr>
      <w:spacing w:after="0" w:line="240" w:lineRule="auto"/>
    </w:pPr>
  </w:style>
  <w:style w:type="paragraph" w:styleId="Header">
    <w:name w:val="header"/>
    <w:basedOn w:val="Normal"/>
    <w:link w:val="HeaderChar"/>
    <w:uiPriority w:val="99"/>
    <w:unhideWhenUsed/>
    <w:rsid w:val="008870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87035"/>
  </w:style>
  <w:style w:type="paragraph" w:styleId="Footer">
    <w:name w:val="footer"/>
    <w:basedOn w:val="Normal"/>
    <w:link w:val="FooterChar"/>
    <w:uiPriority w:val="99"/>
    <w:unhideWhenUsed/>
    <w:rsid w:val="0088703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87035"/>
  </w:style>
  <w:style w:type="character" w:styleId="Hyperlink">
    <w:name w:val="Hyperlink"/>
    <w:basedOn w:val="DefaultParagraphFont"/>
    <w:uiPriority w:val="99"/>
    <w:unhideWhenUsed/>
    <w:rsid w:val="00505E27"/>
    <w:rPr>
      <w:color w:val="0563C1" w:themeColor="hyperlink"/>
      <w:u w:val="single"/>
    </w:rPr>
  </w:style>
  <w:style w:type="character" w:styleId="UnresolvedMention">
    <w:name w:val="Unresolved Mention"/>
    <w:basedOn w:val="DefaultParagraphFont"/>
    <w:uiPriority w:val="99"/>
    <w:semiHidden/>
    <w:unhideWhenUsed/>
    <w:rsid w:val="00505E27"/>
    <w:rPr>
      <w:color w:val="605E5C"/>
      <w:shd w:val="clear" w:color="auto" w:fill="E1DFDD"/>
    </w:rPr>
  </w:style>
  <w:style w:type="paragraph" w:customStyle="1" w:styleId="Default">
    <w:name w:val="Default"/>
    <w:rsid w:val="00C54DCB"/>
    <w:pPr>
      <w:autoSpaceDE w:val="0"/>
      <w:autoSpaceDN w:val="0"/>
      <w:adjustRightInd w:val="0"/>
      <w:spacing w:after="0" w:line="240" w:lineRule="auto"/>
    </w:pPr>
    <w:rPr>
      <w:rFonts w:ascii="Calibri" w:eastAsia="Times New Roman" w:hAnsi="Calibri" w:cs="Calibri"/>
      <w:color w:val="00000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90889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andy.scorer@defra.gov.uk" TargetMode="External"/><Relationship Id="rId13" Type="http://schemas.openxmlformats.org/officeDocument/2006/relationships/image" Target="media/image3.emf"/><Relationship Id="rId18" Type="http://schemas.openxmlformats.org/officeDocument/2006/relationships/header" Target="header2.xml"/><Relationship Id="rId26" Type="http://schemas.openxmlformats.org/officeDocument/2006/relationships/customXml" Target="../customXml/item3.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header" Target="header1.xml"/><Relationship Id="rId25" Type="http://schemas.openxmlformats.org/officeDocument/2006/relationships/customXml" Target="../customXml/item2.xml"/><Relationship Id="rId2" Type="http://schemas.openxmlformats.org/officeDocument/2006/relationships/numbering" Target="numbering.xml"/><Relationship Id="rId16" Type="http://schemas.openxmlformats.org/officeDocument/2006/relationships/oleObject" Target="embeddings/oleObject4.bin"/><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fontTable" Target="fontTable.xml"/><Relationship Id="rId28" Type="http://schemas.openxmlformats.org/officeDocument/2006/relationships/customXml" Target="../customXml/item5.xml"/><Relationship Id="rId10" Type="http://schemas.openxmlformats.org/officeDocument/2006/relationships/oleObject" Target="embeddings/oleObject1.bin"/><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oleObject" Target="embeddings/oleObject3.bin"/><Relationship Id="rId22" Type="http://schemas.openxmlformats.org/officeDocument/2006/relationships/footer" Target="footer3.xml"/><Relationship Id="rId27" Type="http://schemas.openxmlformats.org/officeDocument/2006/relationships/customXml" Target="../customXml/item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efra document" ma:contentTypeID="0x010100A5BF1C78D9F64B679A5EBDE1C6598EBC01002D7C47F8D1FA7C4FAC096C5BA9D41879" ma:contentTypeVersion="18" ma:contentTypeDescription="Create a new document." ma:contentTypeScope="" ma:versionID="b4c84f15be57a99d6c8fb3a7f53e361a">
  <xsd:schema xmlns:xsd="http://www.w3.org/2001/XMLSchema" xmlns:xs="http://www.w3.org/2001/XMLSchema" xmlns:p="http://schemas.microsoft.com/office/2006/metadata/properties" xmlns:ns1="http://schemas.microsoft.com/sharepoint/v3" xmlns:ns2="662745e8-e224-48e8-a2e3-254862b8c2f5" xmlns:ns3="a30ec2d3-6aa3-4f23-a79e-22af4b182761" xmlns:ns4="e76eb3f9-f7d4-4afe-8d75-1839375753c6" targetNamespace="http://schemas.microsoft.com/office/2006/metadata/properties" ma:root="true" ma:fieldsID="f8f5991706eee4c950446b948786e1c3" ns1:_="" ns2:_="" ns3:_="" ns4:_="">
    <xsd:import namespace="http://schemas.microsoft.com/sharepoint/v3"/>
    <xsd:import namespace="662745e8-e224-48e8-a2e3-254862b8c2f5"/>
    <xsd:import namespace="a30ec2d3-6aa3-4f23-a79e-22af4b182761"/>
    <xsd:import namespace="e76eb3f9-f7d4-4afe-8d75-1839375753c6"/>
    <xsd:element name="properties">
      <xsd:complexType>
        <xsd:sequence>
          <xsd:element name="documentManagement">
            <xsd:complexType>
              <xsd:all>
                <xsd:element ref="ns2:lae2bfa7b6474897ab4a53f76ea236c7" minOccurs="0"/>
                <xsd:element ref="ns2:TaxCatchAll" minOccurs="0"/>
                <xsd:element ref="ns2:TaxCatchAllLabel" minOccurs="0"/>
                <xsd:element ref="ns2:cf401361b24e474cb011be6eb76c0e76" minOccurs="0"/>
                <xsd:element ref="ns2:n7493b4506bf40e28c373b1e51a33445" minOccurs="0"/>
                <xsd:element ref="ns2:HOMigrated" minOccurs="0"/>
                <xsd:element ref="ns2:k85d23755b3a46b5a51451cf336b2e9b" minOccurs="0"/>
                <xsd:element ref="ns2:Team" minOccurs="0"/>
                <xsd:element ref="ns2:Topic" minOccurs="0"/>
                <xsd:element ref="ns2:ddeb1fd0a9ad4436a96525d34737dc44" minOccurs="0"/>
                <xsd:element ref="ns2:fe59e9859d6a491389c5b03567f5dda5" minOccurs="0"/>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36" nillable="true" ma:displayName="Unified Compliance Policy Properties" ma:hidden="true" ma:internalName="_ip_UnifiedCompliancePolicyProperties">
      <xsd:simpleType>
        <xsd:restriction base="dms:Note"/>
      </xsd:simpleType>
    </xsd:element>
    <xsd:element name="_ip_UnifiedCompliancePolicyUIAction" ma:index="37"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62745e8-e224-48e8-a2e3-254862b8c2f5" elementFormDefault="qualified">
    <xsd:import namespace="http://schemas.microsoft.com/office/2006/documentManagement/types"/>
    <xsd:import namespace="http://schemas.microsoft.com/office/infopath/2007/PartnerControls"/>
    <xsd:element name="lae2bfa7b6474897ab4a53f76ea236c7" ma:index="8" ma:taxonomy="true" ma:internalName="lae2bfa7b6474897ab4a53f76ea236c7" ma:taxonomyFieldName="HOGovernmentSecurityClassification" ma:displayName="Government Security Classification" ma:readOnly="false" ma:default="6;#Official|14c80daa-741b-422c-9722-f71693c9ede4" ma:fieldId="{5ae2bfa7-b647-4897-ab4a-53f76ea236c7}" ma:sspId="d1117845-93f6-4da3-abaa-fcb4fa669c78" ma:termSetId="56209604-fc17-4ace-9b7b-f45f0f17d50b" ma:anchorId="00000000-0000-0000-0000-000000000000" ma:open="false" ma:isKeyword="false">
      <xsd:complexType>
        <xsd:sequence>
          <xsd:element ref="pc:Terms" minOccurs="0" maxOccurs="1"/>
        </xsd:sequence>
      </xsd:complexType>
    </xsd:element>
    <xsd:element name="TaxCatchAll" ma:index="9" nillable="true" ma:displayName="Taxonomy Catch All Column" ma:hidden="true" ma:list="{7e042894-9561-4bd7-be94-427ec9057a51}" ma:internalName="TaxCatchAll" ma:showField="CatchAllData" ma:web="e76eb3f9-f7d4-4afe-8d75-1839375753c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7e042894-9561-4bd7-be94-427ec9057a51}" ma:internalName="TaxCatchAllLabel" ma:readOnly="true" ma:showField="CatchAllDataLabel" ma:web="e76eb3f9-f7d4-4afe-8d75-1839375753c6">
      <xsd:complexType>
        <xsd:complexContent>
          <xsd:extension base="dms:MultiChoiceLookup">
            <xsd:sequence>
              <xsd:element name="Value" type="dms:Lookup" maxOccurs="unbounded" minOccurs="0" nillable="true"/>
            </xsd:sequence>
          </xsd:extension>
        </xsd:complexContent>
      </xsd:complexType>
    </xsd:element>
    <xsd:element name="cf401361b24e474cb011be6eb76c0e76" ma:index="12" ma:taxonomy="true" ma:internalName="cf401361b24e474cb011be6eb76c0e76" ma:taxonomyFieldName="HOCopyrightLevel" ma:displayName="Copyright level" ma:readOnly="false" ma:default="7;#Crown|69589897-2828-4761-976e-717fd8e631c9" ma:fieldId="{cf401361-b24e-474c-b011-be6eb76c0e76}" ma:sspId="d1117845-93f6-4da3-abaa-fcb4fa669c78" ma:termSetId="bdd694c6-7266-48f2-93d6-d15992cd203e" ma:anchorId="00000000-0000-0000-0000-000000000000" ma:open="false" ma:isKeyword="false">
      <xsd:complexType>
        <xsd:sequence>
          <xsd:element ref="pc:Terms" minOccurs="0" maxOccurs="1"/>
        </xsd:sequence>
      </xsd:complexType>
    </xsd:element>
    <xsd:element name="n7493b4506bf40e28c373b1e51a33445" ma:index="14" nillable="true" ma:taxonomy="true" ma:internalName="n7493b4506bf40e28c373b1e51a33445" ma:taxonomyFieldName="HOSiteType" ma:displayName="Site type" ma:default="10;#Community|144ac7d7-0b9a-42f9-9385-2935294b6de3" ma:fieldId="{77493b45-06bf-40e2-8c37-3b1e51a33445}" ma:sspId="d1117845-93f6-4da3-abaa-fcb4fa669c78" ma:termSetId="4518b03a-1a05-49af-8bf2-e5548589f21b" ma:anchorId="00000000-0000-0000-0000-000000000000" ma:open="false" ma:isKeyword="false">
      <xsd:complexType>
        <xsd:sequence>
          <xsd:element ref="pc:Terms" minOccurs="0" maxOccurs="1"/>
        </xsd:sequence>
      </xsd:complexType>
    </xsd:element>
    <xsd:element name="HOMigrated" ma:index="16" nillable="true" ma:displayName="Migrated" ma:default="0" ma:internalName="HOMigrated">
      <xsd:simpleType>
        <xsd:restriction base="dms:Boolean"/>
      </xsd:simpleType>
    </xsd:element>
    <xsd:element name="k85d23755b3a46b5a51451cf336b2e9b" ma:index="17" nillable="true" ma:taxonomy="true" ma:internalName="k85d23755b3a46b5a51451cf336b2e9b" ma:taxonomyFieldName="InformationType" ma:displayName="Information Type" ma:fieldId="{485d2375-5b3a-46b5-a514-51cf336b2e9b}" ma:sspId="d1117845-93f6-4da3-abaa-fcb4fa669c78" ma:termSetId="75cb3767-2327-4339-b999-281b3f58ac0a" ma:anchorId="00000000-0000-0000-0000-000000000000" ma:open="false" ma:isKeyword="false">
      <xsd:complexType>
        <xsd:sequence>
          <xsd:element ref="pc:Terms" minOccurs="0" maxOccurs="1"/>
        </xsd:sequence>
      </xsd:complexType>
    </xsd:element>
    <xsd:element name="Team" ma:index="19" nillable="true" ma:displayName="Team" ma:default="Waste Incineration Sector Group" ma:internalName="Team">
      <xsd:simpleType>
        <xsd:restriction base="dms:Text"/>
      </xsd:simpleType>
    </xsd:element>
    <xsd:element name="Topic" ma:index="20" nillable="true" ma:displayName="Topic" ma:default="Data" ma:internalName="Topic">
      <xsd:simpleType>
        <xsd:restriction base="dms:Text"/>
      </xsd:simpleType>
    </xsd:element>
    <xsd:element name="ddeb1fd0a9ad4436a96525d34737dc44" ma:index="21" nillable="true" ma:taxonomy="true" ma:internalName="ddeb1fd0a9ad4436a96525d34737dc44" ma:taxonomyFieldName="Distribution" ma:displayName="Distribution" ma:default="9;#Internal EA|b77da37e-7166-4741-8c12-4679faab22d9" ma:fieldId="{ddeb1fd0-a9ad-4436-a965-25d34737dc44}" ma:sspId="d1117845-93f6-4da3-abaa-fcb4fa669c78" ma:termSetId="9c8b5dbf-8bad-46e4-8055-6e01c16178d6" ma:anchorId="00000000-0000-0000-0000-000000000000" ma:open="false" ma:isKeyword="false">
      <xsd:complexType>
        <xsd:sequence>
          <xsd:element ref="pc:Terms" minOccurs="0" maxOccurs="1"/>
        </xsd:sequence>
      </xsd:complexType>
    </xsd:element>
    <xsd:element name="fe59e9859d6a491389c5b03567f5dda5" ma:index="23" nillable="true" ma:taxonomy="true" ma:internalName="fe59e9859d6a491389c5b03567f5dda5" ma:taxonomyFieldName="OrganisationalUnit" ma:displayName="Organisational Unit" ma:default="8;#EA|d5f78ddb-b1b6-4328-9877-d7e3ed06fdac" ma:fieldId="{fe59e985-9d6a-4913-89c5-b03567f5dda5}" ma:sspId="d1117845-93f6-4da3-abaa-fcb4fa669c78" ma:termSetId="55eb802e-fbca-455b-a7d2-d5919d4ea3d2"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a30ec2d3-6aa3-4f23-a79e-22af4b182761" elementFormDefault="qualified">
    <xsd:import namespace="http://schemas.microsoft.com/office/2006/documentManagement/types"/>
    <xsd:import namespace="http://schemas.microsoft.com/office/infopath/2007/PartnerControls"/>
    <xsd:element name="MediaServiceMetadata" ma:index="25" nillable="true" ma:displayName="MediaServiceMetadata" ma:hidden="true" ma:internalName="MediaServiceMetadata" ma:readOnly="true">
      <xsd:simpleType>
        <xsd:restriction base="dms:Note"/>
      </xsd:simpleType>
    </xsd:element>
    <xsd:element name="MediaServiceFastMetadata" ma:index="26" nillable="true" ma:displayName="MediaServiceFastMetadata" ma:hidden="true" ma:internalName="MediaServiceFastMetadata" ma:readOnly="true">
      <xsd:simpleType>
        <xsd:restriction base="dms:Note"/>
      </xsd:simpleType>
    </xsd:element>
    <xsd:element name="MediaServiceAutoKeyPoints" ma:index="27" nillable="true" ma:displayName="MediaServiceAutoKeyPoints" ma:hidden="true" ma:internalName="MediaServiceAutoKeyPoints" ma:readOnly="true">
      <xsd:simpleType>
        <xsd:restriction base="dms:Note"/>
      </xsd:simpleType>
    </xsd:element>
    <xsd:element name="MediaServiceKeyPoints" ma:index="28" nillable="true" ma:displayName="KeyPoints" ma:internalName="MediaServiceKeyPoints" ma:readOnly="true">
      <xsd:simpleType>
        <xsd:restriction base="dms:Note">
          <xsd:maxLength value="255"/>
        </xsd:restriction>
      </xsd:simpleType>
    </xsd:element>
    <xsd:element name="MediaServiceDateTaken" ma:index="29" nillable="true" ma:displayName="MediaServiceDateTaken" ma:hidden="true" ma:internalName="MediaServiceDateTaken" ma:readOnly="true">
      <xsd:simpleType>
        <xsd:restriction base="dms:Text"/>
      </xsd:simpleType>
    </xsd:element>
    <xsd:element name="MediaServiceAutoTags" ma:index="30" nillable="true" ma:displayName="Tags" ma:internalName="MediaServiceAutoTags" ma:readOnly="true">
      <xsd:simpleType>
        <xsd:restriction base="dms:Text"/>
      </xsd:simpleType>
    </xsd:element>
    <xsd:element name="MediaServiceOCR" ma:index="31" nillable="true" ma:displayName="Extracted Text" ma:internalName="MediaServiceOCR" ma:readOnly="true">
      <xsd:simpleType>
        <xsd:restriction base="dms:Note">
          <xsd:maxLength value="255"/>
        </xsd:restriction>
      </xsd:simpleType>
    </xsd:element>
    <xsd:element name="MediaServiceGenerationTime" ma:index="32" nillable="true" ma:displayName="MediaServiceGenerationTime" ma:hidden="true" ma:internalName="MediaServiceGenerationTime" ma:readOnly="true">
      <xsd:simpleType>
        <xsd:restriction base="dms:Text"/>
      </xsd:simpleType>
    </xsd:element>
    <xsd:element name="MediaServiceEventHashCode" ma:index="33"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76eb3f9-f7d4-4afe-8d75-1839375753c6" elementFormDefault="qualified">
    <xsd:import namespace="http://schemas.microsoft.com/office/2006/documentManagement/types"/>
    <xsd:import namespace="http://schemas.microsoft.com/office/infopath/2007/PartnerControls"/>
    <xsd:element name="SharedWithUsers" ma:index="3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haredContentType xmlns="Microsoft.SharePoint.Taxonomy.ContentTypeSync" SourceId="d1117845-93f6-4da3-abaa-fcb4fa669c78" ContentTypeId="0x010100A5BF1C78D9F64B679A5EBDE1C6598EBC01" PreviousValue="false"/>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cf401361b24e474cb011be6eb76c0e76 xmlns="662745e8-e224-48e8-a2e3-254862b8c2f5">
      <Terms xmlns="http://schemas.microsoft.com/office/infopath/2007/PartnerControls">
        <TermInfo xmlns="http://schemas.microsoft.com/office/infopath/2007/PartnerControls">
          <TermName xmlns="http://schemas.microsoft.com/office/infopath/2007/PartnerControls">Crown</TermName>
          <TermId xmlns="http://schemas.microsoft.com/office/infopath/2007/PartnerControls">69589897-2828-4761-976e-717fd8e631c9</TermId>
        </TermInfo>
      </Terms>
    </cf401361b24e474cb011be6eb76c0e76>
    <_ip_UnifiedCompliancePolicyUIAction xmlns="http://schemas.microsoft.com/sharepoint/v3" xsi:nil="true"/>
    <k85d23755b3a46b5a51451cf336b2e9b xmlns="662745e8-e224-48e8-a2e3-254862b8c2f5">
      <Terms xmlns="http://schemas.microsoft.com/office/infopath/2007/PartnerControls"/>
    </k85d23755b3a46b5a51451cf336b2e9b>
    <Topic xmlns="662745e8-e224-48e8-a2e3-254862b8c2f5">Data</Topic>
    <HOMigrated xmlns="662745e8-e224-48e8-a2e3-254862b8c2f5">false</HOMigrated>
    <ddeb1fd0a9ad4436a96525d34737dc44 xmlns="662745e8-e224-48e8-a2e3-254862b8c2f5">
      <Terms xmlns="http://schemas.microsoft.com/office/infopath/2007/PartnerControls">
        <TermInfo xmlns="http://schemas.microsoft.com/office/infopath/2007/PartnerControls">
          <TermName xmlns="http://schemas.microsoft.com/office/infopath/2007/PartnerControls">Internal EA</TermName>
          <TermId xmlns="http://schemas.microsoft.com/office/infopath/2007/PartnerControls">b77da37e-7166-4741-8c12-4679faab22d9</TermId>
        </TermInfo>
      </Terms>
    </ddeb1fd0a9ad4436a96525d34737dc44>
    <_ip_UnifiedCompliancePolicyProperties xmlns="http://schemas.microsoft.com/sharepoint/v3" xsi:nil="true"/>
    <lae2bfa7b6474897ab4a53f76ea236c7 xmlns="662745e8-e224-48e8-a2e3-254862b8c2f5">
      <Terms xmlns="http://schemas.microsoft.com/office/infopath/2007/PartnerControls">
        <TermInfo xmlns="http://schemas.microsoft.com/office/infopath/2007/PartnerControls">
          <TermName xmlns="http://schemas.microsoft.com/office/infopath/2007/PartnerControls">Official</TermName>
          <TermId xmlns="http://schemas.microsoft.com/office/infopath/2007/PartnerControls">14c80daa-741b-422c-9722-f71693c9ede4</TermId>
        </TermInfo>
      </Terms>
    </lae2bfa7b6474897ab4a53f76ea236c7>
    <TaxCatchAll xmlns="662745e8-e224-48e8-a2e3-254862b8c2f5">
      <Value>10</Value>
      <Value>9</Value>
      <Value>8</Value>
      <Value>7</Value>
      <Value>6</Value>
    </TaxCatchAll>
    <fe59e9859d6a491389c5b03567f5dda5 xmlns="662745e8-e224-48e8-a2e3-254862b8c2f5">
      <Terms xmlns="http://schemas.microsoft.com/office/infopath/2007/PartnerControls">
        <TermInfo xmlns="http://schemas.microsoft.com/office/infopath/2007/PartnerControls">
          <TermName xmlns="http://schemas.microsoft.com/office/infopath/2007/PartnerControls">EA</TermName>
          <TermId xmlns="http://schemas.microsoft.com/office/infopath/2007/PartnerControls">d5f78ddb-b1b6-4328-9877-d7e3ed06fdac</TermId>
        </TermInfo>
      </Terms>
    </fe59e9859d6a491389c5b03567f5dda5>
    <Team xmlns="662745e8-e224-48e8-a2e3-254862b8c2f5">Waste Incineration Sector Group</Team>
    <n7493b4506bf40e28c373b1e51a33445 xmlns="662745e8-e224-48e8-a2e3-254862b8c2f5">
      <Terms xmlns="http://schemas.microsoft.com/office/infopath/2007/PartnerControls">
        <TermInfo xmlns="http://schemas.microsoft.com/office/infopath/2007/PartnerControls">
          <TermName xmlns="http://schemas.microsoft.com/office/infopath/2007/PartnerControls">Community</TermName>
          <TermId xmlns="http://schemas.microsoft.com/office/infopath/2007/PartnerControls">144ac7d7-0b9a-42f9-9385-2935294b6de3</TermId>
        </TermInfo>
      </Terms>
    </n7493b4506bf40e28c373b1e51a33445>
  </documentManagement>
</p:properties>
</file>

<file path=customXml/itemProps1.xml><?xml version="1.0" encoding="utf-8"?>
<ds:datastoreItem xmlns:ds="http://schemas.openxmlformats.org/officeDocument/2006/customXml" ds:itemID="{19A8277D-62D7-4B77-82D0-8604043C0BFB}">
  <ds:schemaRefs>
    <ds:schemaRef ds:uri="http://schemas.openxmlformats.org/officeDocument/2006/bibliography"/>
  </ds:schemaRefs>
</ds:datastoreItem>
</file>

<file path=customXml/itemProps2.xml><?xml version="1.0" encoding="utf-8"?>
<ds:datastoreItem xmlns:ds="http://schemas.openxmlformats.org/officeDocument/2006/customXml" ds:itemID="{C63E04D2-B0A8-425D-BB51-9B1F7B65AF35}"/>
</file>

<file path=customXml/itemProps3.xml><?xml version="1.0" encoding="utf-8"?>
<ds:datastoreItem xmlns:ds="http://schemas.openxmlformats.org/officeDocument/2006/customXml" ds:itemID="{472EF73B-3FF2-4E36-840C-82D4313494C8}"/>
</file>

<file path=customXml/itemProps4.xml><?xml version="1.0" encoding="utf-8"?>
<ds:datastoreItem xmlns:ds="http://schemas.openxmlformats.org/officeDocument/2006/customXml" ds:itemID="{B22CA901-BE59-4845-B104-C882DA49D531}"/>
</file>

<file path=customXml/itemProps5.xml><?xml version="1.0" encoding="utf-8"?>
<ds:datastoreItem xmlns:ds="http://schemas.openxmlformats.org/officeDocument/2006/customXml" ds:itemID="{5076C892-601F-4948-A45A-66F56C8650AA}"/>
</file>

<file path=docProps/app.xml><?xml version="1.0" encoding="utf-8"?>
<Properties xmlns="http://schemas.openxmlformats.org/officeDocument/2006/extended-properties" xmlns:vt="http://schemas.openxmlformats.org/officeDocument/2006/docPropsVTypes">
  <Template>Normal</Template>
  <TotalTime>729</TotalTime>
  <Pages>2</Pages>
  <Words>1827</Words>
  <Characters>10416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Environment Agency</Company>
  <LinksUpToDate>false</LinksUpToDate>
  <CharactersWithSpaces>12219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Wallace, Anne</dc:creator>
  <cp:lastModifiedBy>Scorer, Andy</cp:lastModifiedBy>
  <cp:revision>33</cp:revision>
  <cp:lastPrinted>2019-01-10T08:28:00Z</cp:lastPrinted>
  <dcterms:created xsi:type="dcterms:W3CDTF">2022-12-28T13:23:00Z</dcterms:created>
  <dcterms:modified xsi:type="dcterms:W3CDTF">2023-03-24T11:34:00Z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0x010100A5BF1C78D9F64B679A5EBDE1C6598EBC01002D7C47F8D1FA7C4FAC096C5BA9D41879</vt:lpwstr>
  </property>
</Properties>
</file>